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366FB" w14:textId="77777777" w:rsidR="00ED4772" w:rsidRDefault="00ED4772" w:rsidP="00ED477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ПОРЯДОК</w:t>
      </w:r>
      <w:r w:rsidRPr="00ED477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0D28CBF" w14:textId="77777777" w:rsidR="00C72221" w:rsidRDefault="00ED4772" w:rsidP="00ED477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0"/>
          <w:szCs w:val="30"/>
        </w:rPr>
      </w:pPr>
      <w:r w:rsidRPr="00ED4772">
        <w:rPr>
          <w:rFonts w:ascii="Times New Roman" w:hAnsi="Times New Roman" w:cs="Times New Roman"/>
          <w:sz w:val="30"/>
          <w:szCs w:val="30"/>
        </w:rPr>
        <w:t xml:space="preserve">приема и рассмотрения заявлений о предоставлении возмещения части расходов на проведение </w:t>
      </w:r>
      <w:proofErr w:type="gramStart"/>
      <w:r w:rsidRPr="00ED4772">
        <w:rPr>
          <w:rFonts w:ascii="Times New Roman" w:hAnsi="Times New Roman" w:cs="Times New Roman"/>
          <w:sz w:val="30"/>
          <w:szCs w:val="30"/>
        </w:rPr>
        <w:t>оценки соответствия</w:t>
      </w:r>
      <w:proofErr w:type="gramEnd"/>
      <w:r w:rsidRPr="00ED4772">
        <w:rPr>
          <w:rFonts w:ascii="Times New Roman" w:hAnsi="Times New Roman" w:cs="Times New Roman"/>
          <w:sz w:val="30"/>
          <w:szCs w:val="30"/>
        </w:rPr>
        <w:t xml:space="preserve"> производимой в Республике Беларусь продукции требованиям в иностранных государствах</w:t>
      </w:r>
    </w:p>
    <w:p w14:paraId="286E1B88" w14:textId="77777777" w:rsidR="00ED4772" w:rsidRDefault="00ED4772" w:rsidP="00236A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5B280DA" w14:textId="4C2C6581" w:rsidR="0065496B" w:rsidRDefault="00236A49" w:rsidP="006549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="007E2D57">
        <w:rPr>
          <w:rFonts w:ascii="Times New Roman" w:hAnsi="Times New Roman" w:cs="Times New Roman"/>
          <w:sz w:val="30"/>
          <w:szCs w:val="30"/>
        </w:rPr>
        <w:t>рамках реализации мер, предусмотренных</w:t>
      </w:r>
      <w:r w:rsidRPr="00236A49">
        <w:rPr>
          <w:rFonts w:ascii="Times New Roman" w:hAnsi="Times New Roman" w:cs="Times New Roman"/>
          <w:sz w:val="30"/>
          <w:szCs w:val="30"/>
        </w:rPr>
        <w:t xml:space="preserve"> Указом Президента Республики Беларусь от 14</w:t>
      </w:r>
      <w:r w:rsidR="00FD41DF">
        <w:rPr>
          <w:rFonts w:ascii="Times New Roman" w:hAnsi="Times New Roman" w:cs="Times New Roman"/>
          <w:sz w:val="30"/>
          <w:szCs w:val="30"/>
        </w:rPr>
        <w:t xml:space="preserve"> ноября </w:t>
      </w:r>
      <w:r w:rsidRPr="00236A49">
        <w:rPr>
          <w:rFonts w:ascii="Times New Roman" w:hAnsi="Times New Roman" w:cs="Times New Roman"/>
          <w:sz w:val="30"/>
          <w:szCs w:val="30"/>
        </w:rPr>
        <w:t>2019</w:t>
      </w:r>
      <w:r w:rsidR="00FD41DF">
        <w:rPr>
          <w:rFonts w:ascii="Times New Roman" w:hAnsi="Times New Roman" w:cs="Times New Roman"/>
          <w:sz w:val="30"/>
          <w:szCs w:val="30"/>
        </w:rPr>
        <w:t xml:space="preserve"> г.</w:t>
      </w:r>
      <w:r w:rsidRPr="00236A49">
        <w:rPr>
          <w:rFonts w:ascii="Times New Roman" w:hAnsi="Times New Roman" w:cs="Times New Roman"/>
          <w:sz w:val="30"/>
          <w:szCs w:val="30"/>
        </w:rPr>
        <w:t xml:space="preserve"> № 412 «О поддержке экспорта</w:t>
      </w:r>
      <w:r w:rsidR="00FD41DF">
        <w:rPr>
          <w:rFonts w:ascii="Times New Roman" w:hAnsi="Times New Roman" w:cs="Times New Roman"/>
          <w:sz w:val="30"/>
          <w:szCs w:val="30"/>
        </w:rPr>
        <w:t>»</w:t>
      </w:r>
      <w:r w:rsidR="00960890">
        <w:rPr>
          <w:rFonts w:ascii="Times New Roman" w:hAnsi="Times New Roman" w:cs="Times New Roman"/>
          <w:sz w:val="30"/>
          <w:szCs w:val="30"/>
        </w:rPr>
        <w:t xml:space="preserve"> </w:t>
      </w:r>
      <w:r w:rsidR="002A4E84">
        <w:rPr>
          <w:rFonts w:ascii="Times New Roman" w:hAnsi="Times New Roman" w:cs="Times New Roman"/>
          <w:sz w:val="30"/>
          <w:szCs w:val="30"/>
        </w:rPr>
        <w:t>юридическим лицам</w:t>
      </w:r>
      <w:r w:rsidR="0065496B">
        <w:rPr>
          <w:rStyle w:val="a5"/>
          <w:rFonts w:ascii="Times New Roman" w:hAnsi="Times New Roman" w:cs="Times New Roman"/>
          <w:sz w:val="30"/>
          <w:szCs w:val="30"/>
        </w:rPr>
        <w:footnoteReference w:id="1"/>
      </w:r>
      <w:r w:rsidR="002A4E84">
        <w:rPr>
          <w:rFonts w:ascii="Times New Roman" w:hAnsi="Times New Roman" w:cs="Times New Roman"/>
          <w:sz w:val="30"/>
          <w:szCs w:val="30"/>
        </w:rPr>
        <w:t xml:space="preserve"> </w:t>
      </w:r>
      <w:r w:rsidR="00960890">
        <w:rPr>
          <w:rFonts w:ascii="Times New Roman" w:hAnsi="Times New Roman" w:cs="Times New Roman"/>
          <w:sz w:val="30"/>
          <w:szCs w:val="30"/>
        </w:rPr>
        <w:t xml:space="preserve">по решению Министерства промышленности осуществляется </w:t>
      </w:r>
      <w:r w:rsidR="00960890" w:rsidRPr="00960890">
        <w:rPr>
          <w:rFonts w:ascii="Times New Roman" w:hAnsi="Times New Roman" w:cs="Times New Roman"/>
          <w:sz w:val="30"/>
          <w:szCs w:val="30"/>
        </w:rPr>
        <w:t>возмещени</w:t>
      </w:r>
      <w:r w:rsidR="00960890">
        <w:rPr>
          <w:rFonts w:ascii="Times New Roman" w:hAnsi="Times New Roman" w:cs="Times New Roman"/>
          <w:sz w:val="30"/>
          <w:szCs w:val="30"/>
        </w:rPr>
        <w:t>е</w:t>
      </w:r>
      <w:r w:rsidR="00960890" w:rsidRPr="00960890">
        <w:rPr>
          <w:rFonts w:ascii="Times New Roman" w:hAnsi="Times New Roman" w:cs="Times New Roman"/>
          <w:sz w:val="30"/>
          <w:szCs w:val="30"/>
        </w:rPr>
        <w:t xml:space="preserve"> части расходов на проведение оценки соответствия производимой </w:t>
      </w:r>
      <w:r w:rsidR="00960890">
        <w:rPr>
          <w:rFonts w:ascii="Times New Roman" w:hAnsi="Times New Roman" w:cs="Times New Roman"/>
          <w:sz w:val="30"/>
          <w:szCs w:val="30"/>
        </w:rPr>
        <w:t>ими</w:t>
      </w:r>
      <w:r w:rsidR="00960890" w:rsidRPr="00960890">
        <w:rPr>
          <w:rFonts w:ascii="Times New Roman" w:hAnsi="Times New Roman" w:cs="Times New Roman"/>
          <w:sz w:val="30"/>
          <w:szCs w:val="30"/>
        </w:rPr>
        <w:t xml:space="preserve"> продукции</w:t>
      </w:r>
      <w:r w:rsidR="0065496B">
        <w:rPr>
          <w:rStyle w:val="a5"/>
          <w:rFonts w:ascii="Times New Roman" w:hAnsi="Times New Roman" w:cs="Times New Roman"/>
          <w:sz w:val="30"/>
          <w:szCs w:val="30"/>
        </w:rPr>
        <w:footnoteReference w:id="2"/>
      </w:r>
      <w:r w:rsidR="00960890" w:rsidRPr="00960890">
        <w:rPr>
          <w:rFonts w:ascii="Times New Roman" w:hAnsi="Times New Roman" w:cs="Times New Roman"/>
          <w:sz w:val="30"/>
          <w:szCs w:val="30"/>
        </w:rPr>
        <w:t xml:space="preserve"> требованиям в иностранных государствах в пределах средств, предусмотренных на эти цели законом о республиканском бюджете на соответствующий финансовый год</w:t>
      </w:r>
      <w:r w:rsidR="0065496B">
        <w:rPr>
          <w:rFonts w:ascii="Times New Roman" w:hAnsi="Times New Roman" w:cs="Times New Roman"/>
          <w:sz w:val="30"/>
          <w:szCs w:val="30"/>
        </w:rPr>
        <w:t xml:space="preserve"> и</w:t>
      </w:r>
      <w:r w:rsidR="00960890">
        <w:rPr>
          <w:rFonts w:ascii="Times New Roman" w:hAnsi="Times New Roman" w:cs="Times New Roman"/>
          <w:sz w:val="30"/>
          <w:szCs w:val="30"/>
        </w:rPr>
        <w:t xml:space="preserve"> в порядке, установленном Положением </w:t>
      </w:r>
      <w:r w:rsidR="00960890" w:rsidRPr="00960890">
        <w:rPr>
          <w:rFonts w:ascii="Times New Roman" w:hAnsi="Times New Roman" w:cs="Times New Roman"/>
          <w:sz w:val="30"/>
          <w:szCs w:val="30"/>
        </w:rPr>
        <w:t>о возмещении части расходов на проведение оценки соответствия продукции в иностранных государствах</w:t>
      </w:r>
      <w:r w:rsidR="00960890">
        <w:rPr>
          <w:rFonts w:ascii="Times New Roman" w:hAnsi="Times New Roman" w:cs="Times New Roman"/>
          <w:sz w:val="30"/>
          <w:szCs w:val="30"/>
        </w:rPr>
        <w:t xml:space="preserve">, утвержденном вышеуказанным </w:t>
      </w:r>
      <w:r w:rsidR="0065496B">
        <w:rPr>
          <w:rFonts w:ascii="Times New Roman" w:hAnsi="Times New Roman" w:cs="Times New Roman"/>
          <w:sz w:val="30"/>
          <w:szCs w:val="30"/>
        </w:rPr>
        <w:t>У</w:t>
      </w:r>
      <w:r w:rsidR="00960890">
        <w:rPr>
          <w:rFonts w:ascii="Times New Roman" w:hAnsi="Times New Roman" w:cs="Times New Roman"/>
          <w:sz w:val="30"/>
          <w:szCs w:val="30"/>
        </w:rPr>
        <w:t>казом</w:t>
      </w:r>
      <w:r w:rsidR="001E57C2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65496B">
        <w:rPr>
          <w:rFonts w:ascii="Times New Roman" w:hAnsi="Times New Roman" w:cs="Times New Roman"/>
          <w:sz w:val="30"/>
          <w:szCs w:val="30"/>
        </w:rPr>
        <w:t>–</w:t>
      </w:r>
      <w:r w:rsidR="001E57C2">
        <w:rPr>
          <w:rFonts w:ascii="Times New Roman" w:hAnsi="Times New Roman" w:cs="Times New Roman"/>
          <w:sz w:val="30"/>
          <w:szCs w:val="30"/>
        </w:rPr>
        <w:t xml:space="preserve"> Положение)</w:t>
      </w:r>
      <w:r w:rsidR="00960890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6C65312" w14:textId="77777777" w:rsidR="0065496B" w:rsidRPr="0065496B" w:rsidRDefault="0065496B" w:rsidP="006549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5496B">
        <w:rPr>
          <w:rFonts w:ascii="Times New Roman" w:hAnsi="Times New Roman" w:cs="Times New Roman"/>
          <w:sz w:val="30"/>
          <w:szCs w:val="30"/>
        </w:rPr>
        <w:t>Возмещение предоставляется не более двух раз в течение календарного года в следующих размерах:</w:t>
      </w:r>
    </w:p>
    <w:p w14:paraId="616DBC4B" w14:textId="77777777" w:rsidR="0065496B" w:rsidRPr="0065496B" w:rsidRDefault="0065496B" w:rsidP="006549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5496B">
        <w:rPr>
          <w:rFonts w:ascii="Times New Roman" w:hAnsi="Times New Roman" w:cs="Times New Roman"/>
          <w:sz w:val="30"/>
          <w:szCs w:val="30"/>
        </w:rPr>
        <w:t>50 процентов от суммы расходов, понесенных юридическими лицами, индивидуальными предпринимателями на проведение оценки соответствия, но не более 500 базовых величин на дату принятия решения о предоставлении возмещения в отношении продукции;</w:t>
      </w:r>
    </w:p>
    <w:p w14:paraId="6A62ED23" w14:textId="6594B927" w:rsidR="001E57C2" w:rsidRDefault="0065496B" w:rsidP="006549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5496B">
        <w:rPr>
          <w:rFonts w:ascii="Times New Roman" w:hAnsi="Times New Roman" w:cs="Times New Roman"/>
          <w:sz w:val="30"/>
          <w:szCs w:val="30"/>
        </w:rPr>
        <w:t xml:space="preserve">не более 10 000 базовых величин в течение календарного года в порядке очередности подачи юридическими лицами, индивидуальными предпринимателями заявлений о предоставлении возмещения – по </w:t>
      </w:r>
      <w:r>
        <w:rPr>
          <w:rFonts w:ascii="Times New Roman" w:hAnsi="Times New Roman" w:cs="Times New Roman"/>
          <w:sz w:val="30"/>
          <w:szCs w:val="30"/>
        </w:rPr>
        <w:t>Министерству промышленности</w:t>
      </w:r>
      <w:r w:rsidRPr="0065496B">
        <w:rPr>
          <w:rFonts w:ascii="Times New Roman" w:hAnsi="Times New Roman" w:cs="Times New Roman"/>
          <w:sz w:val="30"/>
          <w:szCs w:val="30"/>
        </w:rPr>
        <w:t>.</w:t>
      </w:r>
    </w:p>
    <w:p w14:paraId="4F1FFF78" w14:textId="21D4ACB3" w:rsidR="0065496B" w:rsidRDefault="00B57794" w:rsidP="001E57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B57794">
        <w:rPr>
          <w:rFonts w:ascii="Times New Roman" w:hAnsi="Times New Roman" w:cs="Times New Roman"/>
          <w:sz w:val="30"/>
          <w:szCs w:val="30"/>
        </w:rPr>
        <w:t>Для получения возмещения заявитель в течение 30 календарных дней со дня получения документов об оценке соответствия представляет в Министерство промышленности заявление по форме согласно приложению 2 к постановлению Совета Министров Республики Беларусь от 12 декабря 2019 г. № 856 «Об определении форм заявлений» и копии документов, указанные в части первой пункта 6 Положения, заверенные в установленном порядке</w:t>
      </w:r>
      <w:r w:rsidR="00E928EE">
        <w:rPr>
          <w:rFonts w:ascii="Times New Roman" w:hAnsi="Times New Roman" w:cs="Times New Roman"/>
          <w:sz w:val="30"/>
          <w:szCs w:val="30"/>
        </w:rPr>
        <w:t>:</w:t>
      </w:r>
    </w:p>
    <w:p w14:paraId="76F2022A" w14:textId="3D49F11E" w:rsidR="00E928EE" w:rsidRDefault="00E928EE" w:rsidP="001E57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72A9454D" w14:textId="77777777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lastRenderedPageBreak/>
        <w:t>копии документов об оценке соответствия;</w:t>
      </w:r>
    </w:p>
    <w:p w14:paraId="62D4884B" w14:textId="77777777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копии договоров (иных документов) на выполнение работ (оказание услуг) организациями, осуществляющими оценку соответствия, платежных и иных документов, подтверждающих фактическую оплату понесенных расходов;</w:t>
      </w:r>
    </w:p>
    <w:p w14:paraId="58B3E4B0" w14:textId="0E7D7FB0" w:rsid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копии товарно-транспортных накладных и таможенных документов, подтверждающих доставку образца товара для проведения оценки соответствия.</w:t>
      </w:r>
    </w:p>
    <w:p w14:paraId="527FAD84" w14:textId="243F066A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 xml:space="preserve">Возмещение не предоставляется, если на дату подачи заявления о его предоставлении </w:t>
      </w:r>
      <w:r>
        <w:rPr>
          <w:rFonts w:ascii="Times New Roman" w:hAnsi="Times New Roman" w:cs="Times New Roman"/>
          <w:sz w:val="30"/>
          <w:szCs w:val="30"/>
        </w:rPr>
        <w:t>заявитель</w:t>
      </w:r>
      <w:r w:rsidRPr="00E928EE">
        <w:rPr>
          <w:rFonts w:ascii="Times New Roman" w:hAnsi="Times New Roman" w:cs="Times New Roman"/>
          <w:sz w:val="30"/>
          <w:szCs w:val="30"/>
        </w:rPr>
        <w:t>:</w:t>
      </w:r>
    </w:p>
    <w:p w14:paraId="07307CAB" w14:textId="2AA7C031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име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E928EE">
        <w:rPr>
          <w:rFonts w:ascii="Times New Roman" w:hAnsi="Times New Roman" w:cs="Times New Roman"/>
          <w:sz w:val="30"/>
          <w:szCs w:val="30"/>
        </w:rPr>
        <w:t>т задолженность по платежам в республиканский, местные бюджеты и бюджеты государственных внебюджетных фондов;</w:t>
      </w:r>
    </w:p>
    <w:p w14:paraId="6A2B6C2F" w14:textId="0084F192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не выполнил свои обязательства по ранее предоставленным займам (кредитам), выданным под гарантии Правительства Республики Беларусь, местных исполнительных и распорядительных органов;</w:t>
      </w:r>
    </w:p>
    <w:p w14:paraId="1EE22C88" w14:textId="07341262" w:rsidR="00E928EE" w:rsidRPr="00E928EE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не выполнил свои обязательства по исполненным гарантиям Правительства Республики Беларусь, местных исполнительных и распорядительных органов, бюджетным ссудам, бюджетным займам либо выполнили указанные обязательства за счет бюджетных средств;</w:t>
      </w:r>
    </w:p>
    <w:p w14:paraId="0B8472A7" w14:textId="02FF6BBF" w:rsidR="0065496B" w:rsidRDefault="00E928EE" w:rsidP="00E92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928EE">
        <w:rPr>
          <w:rFonts w:ascii="Times New Roman" w:hAnsi="Times New Roman" w:cs="Times New Roman"/>
          <w:sz w:val="30"/>
          <w:szCs w:val="30"/>
        </w:rPr>
        <w:t>наход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E928EE">
        <w:rPr>
          <w:rFonts w:ascii="Times New Roman" w:hAnsi="Times New Roman" w:cs="Times New Roman"/>
          <w:sz w:val="30"/>
          <w:szCs w:val="30"/>
        </w:rPr>
        <w:t>тся в процессе ликвидации (прекращения деятельности) либо в отношении котор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E928EE">
        <w:rPr>
          <w:rFonts w:ascii="Times New Roman" w:hAnsi="Times New Roman" w:cs="Times New Roman"/>
          <w:sz w:val="30"/>
          <w:szCs w:val="30"/>
        </w:rPr>
        <w:t xml:space="preserve"> возбуждено производство по делу о несостоятельности или банкротстве.</w:t>
      </w:r>
    </w:p>
    <w:p w14:paraId="6C0F6ECB" w14:textId="5C1D7032" w:rsidR="00E928EE" w:rsidRDefault="002A4E84" w:rsidP="00960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Все д</w:t>
      </w:r>
      <w:r w:rsidR="00960890" w:rsidRPr="00960890">
        <w:rPr>
          <w:rFonts w:ascii="Times New Roman" w:hAnsi="Times New Roman" w:cs="Times New Roman"/>
          <w:sz w:val="30"/>
          <w:szCs w:val="30"/>
        </w:rPr>
        <w:t>окументы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60890" w:rsidRPr="00960890">
        <w:rPr>
          <w:rFonts w:ascii="Times New Roman" w:hAnsi="Times New Roman" w:cs="Times New Roman"/>
          <w:sz w:val="30"/>
          <w:szCs w:val="30"/>
        </w:rPr>
        <w:t>заверяются подписью руководителя, главного бухгалтера юридического лица (в случае, если руководство бухгалтерским учетом юридического лица ос</w:t>
      </w:r>
      <w:r>
        <w:rPr>
          <w:rFonts w:ascii="Times New Roman" w:hAnsi="Times New Roman" w:cs="Times New Roman"/>
          <w:sz w:val="30"/>
          <w:szCs w:val="30"/>
        </w:rPr>
        <w:t>уществляет главный бухгалтер)</w:t>
      </w:r>
      <w:r w:rsidR="00E928EE" w:rsidRPr="00E928EE">
        <w:t xml:space="preserve"> </w:t>
      </w:r>
      <w:r w:rsidR="00E928EE" w:rsidRPr="00E928EE">
        <w:rPr>
          <w:rFonts w:ascii="Times New Roman" w:hAnsi="Times New Roman" w:cs="Times New Roman"/>
          <w:sz w:val="30"/>
          <w:szCs w:val="30"/>
        </w:rPr>
        <w:t>либо руководителя организации или индивидуального предпринимателя, оказывающих услуги по ведению бухгалтерского учета и составлению отчетности</w:t>
      </w:r>
      <w:r w:rsidR="00AC54AB">
        <w:rPr>
          <w:rFonts w:ascii="Times New Roman" w:hAnsi="Times New Roman" w:cs="Times New Roman"/>
          <w:sz w:val="30"/>
          <w:szCs w:val="30"/>
        </w:rPr>
        <w:t>.</w:t>
      </w:r>
    </w:p>
    <w:p w14:paraId="7656B1F6" w14:textId="77777777" w:rsidR="00AC54AB" w:rsidRDefault="00AC54AB" w:rsidP="001E57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C54AB">
        <w:rPr>
          <w:rFonts w:ascii="Times New Roman" w:hAnsi="Times New Roman" w:cs="Times New Roman"/>
          <w:sz w:val="30"/>
          <w:szCs w:val="30"/>
        </w:rPr>
        <w:t>Решения о предоставлении возмещения либо об отказе в предоставлении возмещения принимается в течение 10 рабочих дней с даты получения заявления.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C54AB">
        <w:rPr>
          <w:rFonts w:ascii="Times New Roman" w:hAnsi="Times New Roman" w:cs="Times New Roman"/>
          <w:sz w:val="30"/>
          <w:szCs w:val="30"/>
        </w:rPr>
        <w:t>В течение 3 рабочих дней с даты принятия приказа о предоставлении возмещения (отказе в предоставлении возмещения) письменно информирует</w:t>
      </w:r>
      <w:r>
        <w:rPr>
          <w:rFonts w:ascii="Times New Roman" w:hAnsi="Times New Roman" w:cs="Times New Roman"/>
          <w:sz w:val="30"/>
          <w:szCs w:val="30"/>
        </w:rPr>
        <w:t>ся</w:t>
      </w:r>
      <w:r w:rsidRPr="00AC54AB">
        <w:rPr>
          <w:rFonts w:ascii="Times New Roman" w:hAnsi="Times New Roman" w:cs="Times New Roman"/>
          <w:sz w:val="30"/>
          <w:szCs w:val="30"/>
        </w:rPr>
        <w:t xml:space="preserve"> заявител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AC54AB">
        <w:rPr>
          <w:rFonts w:ascii="Times New Roman" w:hAnsi="Times New Roman" w:cs="Times New Roman"/>
          <w:sz w:val="30"/>
          <w:szCs w:val="30"/>
        </w:rPr>
        <w:t xml:space="preserve"> с приложением копии соответствующего приказа.</w:t>
      </w:r>
    </w:p>
    <w:p w14:paraId="076137A2" w14:textId="76F62B3E" w:rsidR="00960890" w:rsidRPr="00960890" w:rsidRDefault="0065496B" w:rsidP="00236A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65496B">
        <w:rPr>
          <w:rFonts w:ascii="Times New Roman" w:hAnsi="Times New Roman" w:cs="Times New Roman"/>
          <w:sz w:val="30"/>
          <w:szCs w:val="30"/>
        </w:rPr>
        <w:t xml:space="preserve">уководители организаций системы Министерства промышленности несут ответственность за достоверность сведений (данных), явившихся основанием для предоставления возмещения части расходов на проведение </w:t>
      </w:r>
      <w:proofErr w:type="gramStart"/>
      <w:r w:rsidRPr="0065496B">
        <w:rPr>
          <w:rFonts w:ascii="Times New Roman" w:hAnsi="Times New Roman" w:cs="Times New Roman"/>
          <w:sz w:val="30"/>
          <w:szCs w:val="30"/>
        </w:rPr>
        <w:t>оценки соответствия</w:t>
      </w:r>
      <w:proofErr w:type="gramEnd"/>
      <w:r w:rsidRPr="0065496B">
        <w:rPr>
          <w:rFonts w:ascii="Times New Roman" w:hAnsi="Times New Roman" w:cs="Times New Roman"/>
          <w:sz w:val="30"/>
          <w:szCs w:val="30"/>
        </w:rPr>
        <w:t xml:space="preserve"> производимой в Республике Беларусь продукции требованиям в иностранных государствах.</w:t>
      </w:r>
    </w:p>
    <w:sectPr w:rsidR="00960890" w:rsidRPr="00960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7F2A1" w14:textId="77777777" w:rsidR="00AA7935" w:rsidRDefault="00AA7935" w:rsidP="0065496B">
      <w:pPr>
        <w:spacing w:after="0" w:line="240" w:lineRule="auto"/>
      </w:pPr>
      <w:r>
        <w:separator/>
      </w:r>
    </w:p>
  </w:endnote>
  <w:endnote w:type="continuationSeparator" w:id="0">
    <w:p w14:paraId="206535FB" w14:textId="77777777" w:rsidR="00AA7935" w:rsidRDefault="00AA7935" w:rsidP="0065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0B101" w14:textId="77777777" w:rsidR="00AA7935" w:rsidRDefault="00AA7935" w:rsidP="0065496B">
      <w:pPr>
        <w:spacing w:after="0" w:line="240" w:lineRule="auto"/>
      </w:pPr>
      <w:r>
        <w:separator/>
      </w:r>
    </w:p>
  </w:footnote>
  <w:footnote w:type="continuationSeparator" w:id="0">
    <w:p w14:paraId="4FF430FB" w14:textId="77777777" w:rsidR="00AA7935" w:rsidRDefault="00AA7935" w:rsidP="0065496B">
      <w:pPr>
        <w:spacing w:after="0" w:line="240" w:lineRule="auto"/>
      </w:pPr>
      <w:r>
        <w:continuationSeparator/>
      </w:r>
    </w:p>
  </w:footnote>
  <w:footnote w:id="1">
    <w:p w14:paraId="72FDEF2D" w14:textId="2623C4C7" w:rsidR="0065496B" w:rsidRPr="0065496B" w:rsidRDefault="0065496B" w:rsidP="006549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5496B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65496B">
        <w:rPr>
          <w:rFonts w:ascii="Times New Roman" w:hAnsi="Times New Roman" w:cs="Times New Roman"/>
          <w:sz w:val="24"/>
          <w:szCs w:val="24"/>
        </w:rPr>
        <w:t xml:space="preserve"> Организации, подчиненные Министерству промышленности, а также хозяйственные общества, акции (доли в уставных фондах) которых находятся в управлении (оперативном управлении) Министерства промышленности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</w:footnote>
  <w:footnote w:id="2">
    <w:p w14:paraId="5E3EF5F4" w14:textId="6D45500B" w:rsidR="0065496B" w:rsidRDefault="0065496B" w:rsidP="0065496B">
      <w:pPr>
        <w:pStyle w:val="a3"/>
        <w:jc w:val="both"/>
      </w:pPr>
      <w:r w:rsidRPr="0065496B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65496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65496B">
        <w:rPr>
          <w:rFonts w:ascii="Times New Roman" w:hAnsi="Times New Roman" w:cs="Times New Roman"/>
          <w:sz w:val="24"/>
          <w:szCs w:val="24"/>
        </w:rPr>
        <w:t>Комплекс работ (мероприятий), осуществляемый органами по оценке соответствия иностранных государств, органами по сертификации и испытательными лабораториями Республики Беларусь, заключившими соответствующие соглашения с органами по оценке соответствия иностранных государств или зарегистрированными либо аккредитованными в иностранных системах на проведение работ по оценке соответствия.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A7"/>
    <w:rsid w:val="00065212"/>
    <w:rsid w:val="00196FF7"/>
    <w:rsid w:val="001E57C2"/>
    <w:rsid w:val="00236A49"/>
    <w:rsid w:val="002A4E84"/>
    <w:rsid w:val="002A5B0F"/>
    <w:rsid w:val="003D49A7"/>
    <w:rsid w:val="004A46BC"/>
    <w:rsid w:val="00523ECD"/>
    <w:rsid w:val="00543935"/>
    <w:rsid w:val="006472A8"/>
    <w:rsid w:val="0065496B"/>
    <w:rsid w:val="006F156E"/>
    <w:rsid w:val="007C1581"/>
    <w:rsid w:val="007E230C"/>
    <w:rsid w:val="007E2D57"/>
    <w:rsid w:val="00960890"/>
    <w:rsid w:val="00AA7935"/>
    <w:rsid w:val="00AC54AB"/>
    <w:rsid w:val="00B57794"/>
    <w:rsid w:val="00BB6583"/>
    <w:rsid w:val="00BD0311"/>
    <w:rsid w:val="00BD053B"/>
    <w:rsid w:val="00C72221"/>
    <w:rsid w:val="00DD06C0"/>
    <w:rsid w:val="00E928EE"/>
    <w:rsid w:val="00ED4772"/>
    <w:rsid w:val="00F21E0D"/>
    <w:rsid w:val="00F44E26"/>
    <w:rsid w:val="00FD41DF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75AA"/>
  <w15:docId w15:val="{79856DD3-C281-4D63-AC9D-F542B23E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5496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5496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549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74A7B-5412-4750-8E88-8779417CC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minprom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502k2</cp:lastModifiedBy>
  <cp:revision>2</cp:revision>
  <dcterms:created xsi:type="dcterms:W3CDTF">2026-09-15T12:38:00Z</dcterms:created>
  <dcterms:modified xsi:type="dcterms:W3CDTF">2026-09-15T12:38:00Z</dcterms:modified>
</cp:coreProperties>
</file>