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1B25DF" w:rsidRPr="004B0C8A" w:rsidTr="00B23E5E">
        <w:tc>
          <w:tcPr>
            <w:tcW w:w="5211" w:type="dxa"/>
          </w:tcPr>
          <w:p w:rsidR="001B25DF" w:rsidRPr="004B0C8A" w:rsidRDefault="001B25DF" w:rsidP="00B23E5E">
            <w:pPr>
              <w:widowControl w:val="0"/>
              <w:autoSpaceDE w:val="0"/>
              <w:autoSpaceDN w:val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536" w:type="dxa"/>
            <w:shd w:val="clear" w:color="auto" w:fill="auto"/>
            <w:hideMark/>
          </w:tcPr>
          <w:p w:rsidR="001B25DF" w:rsidRPr="004B0C8A" w:rsidRDefault="001B25DF" w:rsidP="00963F60">
            <w:pPr>
              <w:widowControl w:val="0"/>
              <w:autoSpaceDE w:val="0"/>
              <w:autoSpaceDN w:val="0"/>
              <w:spacing w:line="280" w:lineRule="exact"/>
              <w:rPr>
                <w:rFonts w:eastAsiaTheme="minorEastAsia" w:cs="Times New Roman"/>
                <w:lang w:eastAsia="ru-RU"/>
              </w:rPr>
            </w:pPr>
          </w:p>
        </w:tc>
      </w:tr>
    </w:tbl>
    <w:p w:rsidR="001B25DF" w:rsidRPr="004B0C8A" w:rsidRDefault="001B25DF" w:rsidP="001B25DF">
      <w:pPr>
        <w:spacing w:line="280" w:lineRule="exact"/>
      </w:pPr>
      <w:r w:rsidRPr="004B0C8A">
        <w:t>СОСТАВ</w:t>
      </w:r>
    </w:p>
    <w:p w:rsidR="001B25DF" w:rsidRPr="004B0C8A" w:rsidRDefault="001B25DF" w:rsidP="001B25DF">
      <w:pPr>
        <w:spacing w:line="280" w:lineRule="exact"/>
      </w:pPr>
      <w:r w:rsidRPr="004B0C8A">
        <w:t>общественно-консультативного (экспертного)</w:t>
      </w:r>
      <w:r w:rsidRPr="004B0C8A">
        <w:br/>
        <w:t xml:space="preserve">совета по развитию предпринимательства </w:t>
      </w:r>
      <w:r w:rsidRPr="004B0C8A">
        <w:br/>
        <w:t>при Министерстве промышленности</w:t>
      </w:r>
    </w:p>
    <w:p w:rsidR="001B25DF" w:rsidRPr="004B0C8A" w:rsidRDefault="001B25DF" w:rsidP="001B25DF"/>
    <w:tbl>
      <w:tblPr>
        <w:tblStyle w:val="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67"/>
        <w:gridCol w:w="5811"/>
      </w:tblGrid>
      <w:tr w:rsidR="001B25DF" w:rsidRPr="004B0C8A" w:rsidTr="00B23E5E">
        <w:tc>
          <w:tcPr>
            <w:tcW w:w="3369" w:type="dxa"/>
            <w:hideMark/>
          </w:tcPr>
          <w:p w:rsidR="001B25DF" w:rsidRPr="004B0C8A" w:rsidRDefault="003B1731" w:rsidP="003B1731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>
              <w:rPr>
                <w:rFonts w:cs="Times New Roman"/>
                <w:sz w:val="29"/>
                <w:szCs w:val="29"/>
                <w:lang w:eastAsia="ru-RU"/>
              </w:rPr>
              <w:t>Щетько</w:t>
            </w:r>
            <w:proofErr w:type="spellEnd"/>
            <w:r w:rsidR="001B25DF" w:rsidRPr="004B0C8A">
              <w:rPr>
                <w:rFonts w:cs="Times New Roman"/>
                <w:sz w:val="29"/>
                <w:szCs w:val="29"/>
                <w:lang w:eastAsia="ru-RU"/>
              </w:rPr>
              <w:br/>
            </w:r>
            <w:r>
              <w:rPr>
                <w:rFonts w:cs="Times New Roman"/>
                <w:sz w:val="29"/>
                <w:szCs w:val="29"/>
                <w:lang w:eastAsia="ru-RU"/>
              </w:rPr>
              <w:t>Виктор Викторович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 xml:space="preserve">первый заместитель Министра промышленности </w:t>
            </w:r>
            <w:r w:rsidRPr="004B0C8A">
              <w:rPr>
                <w:rFonts w:cs="Times New Roman"/>
                <w:lang w:eastAsia="ru-RU"/>
              </w:rPr>
              <w:br/>
              <w:t>(председатель Совета)</w:t>
            </w:r>
          </w:p>
        </w:tc>
      </w:tr>
      <w:tr w:rsidR="001B25DF" w:rsidRPr="004B0C8A" w:rsidTr="00B23E5E">
        <w:tc>
          <w:tcPr>
            <w:tcW w:w="3369" w:type="dxa"/>
            <w:hideMark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Соболь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Денис Владимирович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 xml:space="preserve">начальник управления экономики и финансов Министерства промышленности </w:t>
            </w:r>
            <w:r w:rsidRPr="004B0C8A">
              <w:rPr>
                <w:rFonts w:cs="Times New Roman"/>
                <w:lang w:eastAsia="ru-RU"/>
              </w:rPr>
              <w:br/>
              <w:t>(заместитель председателя Совета)</w:t>
            </w:r>
          </w:p>
        </w:tc>
      </w:tr>
      <w:tr w:rsidR="001B25DF" w:rsidRPr="004B0C8A" w:rsidTr="00B23E5E">
        <w:tc>
          <w:tcPr>
            <w:tcW w:w="3369" w:type="dxa"/>
            <w:hideMark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Ашманкевич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 xml:space="preserve">Анна Геннадьевна 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>консультант юридического отдела   Министерства промышленности</w:t>
            </w:r>
            <w:r w:rsidRPr="004B0C8A">
              <w:rPr>
                <w:rFonts w:cs="Times New Roman"/>
                <w:lang w:eastAsia="ru-RU"/>
              </w:rPr>
              <w:br/>
              <w:t>(секретарь Совета)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Буяк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Елена Михайловна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>начальник отдела металлургии управления автомобильного машиностроения и металлургии</w:t>
            </w:r>
            <w:r w:rsidRPr="004B0C8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0C8A">
              <w:rPr>
                <w:rFonts w:cs="Times New Roman"/>
                <w:lang w:eastAsia="ru-RU"/>
              </w:rPr>
              <w:t>Министерства промышленности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Верин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Павел Леонидович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>начальник управления имущественных отношений</w:t>
            </w:r>
            <w:r w:rsidRPr="004B0C8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0C8A">
              <w:rPr>
                <w:rFonts w:cs="Times New Roman"/>
                <w:lang w:eastAsia="ru-RU"/>
              </w:rPr>
              <w:t>Министерства промышленности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Викторенко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Ярослав Вячеславович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 xml:space="preserve">заместитель </w:t>
            </w:r>
            <w:proofErr w:type="gramStart"/>
            <w:r w:rsidRPr="004B0C8A">
              <w:rPr>
                <w:rFonts w:cs="Times New Roman"/>
                <w:lang w:eastAsia="ru-RU"/>
              </w:rPr>
              <w:t>начальника управления сельскохозяйственного машиностроения Министерства промышленности</w:t>
            </w:r>
            <w:proofErr w:type="gramEnd"/>
          </w:p>
        </w:tc>
      </w:tr>
      <w:tr w:rsidR="001B25DF" w:rsidRPr="004B0C8A" w:rsidTr="00B23E5E">
        <w:tc>
          <w:tcPr>
            <w:tcW w:w="3369" w:type="dxa"/>
            <w:hideMark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Высоцкая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Наталия Александровна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>заместитель генерального директора Ассоциации международных автомобильных перевозчиков «БАМАП» (по согласованию)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Голота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Наталья Ивановна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директор открытого акционерного общества «ЭНЭФ»</w:t>
            </w:r>
            <w:r w:rsidRPr="004B0C8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t>(по согласованию)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Кебикова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Ирина Владимировна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начальник юридического отдела Министерства промышленности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Ковалева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Светлана Васильевна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 xml:space="preserve">генеральный директор закрытого акционерного общества «АДВИН Смарт </w:t>
            </w: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Фэктори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t>» (по согласованию)</w:t>
            </w:r>
          </w:p>
        </w:tc>
      </w:tr>
      <w:tr w:rsidR="001B25DF" w:rsidRPr="004B0C8A" w:rsidTr="00B23E5E">
        <w:tc>
          <w:tcPr>
            <w:tcW w:w="3369" w:type="dxa"/>
            <w:hideMark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Крупейченко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Максим Андреевич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>генеральный директор ООО «МЕТАЛЛОПТСБЫТ» (по согласованию)</w:t>
            </w:r>
          </w:p>
        </w:tc>
      </w:tr>
      <w:tr w:rsidR="001B25DF" w:rsidRPr="004B0C8A" w:rsidTr="00B23E5E">
        <w:trPr>
          <w:cantSplit/>
        </w:trPr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Мишуров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Юрий Александрович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 xml:space="preserve">начальник отдела </w:t>
            </w:r>
            <w:proofErr w:type="spellStart"/>
            <w:r w:rsidRPr="004B0C8A">
              <w:rPr>
                <w:rFonts w:cs="Times New Roman"/>
                <w:lang w:eastAsia="ru-RU"/>
              </w:rPr>
              <w:t>станкоинструментальной</w:t>
            </w:r>
            <w:proofErr w:type="spellEnd"/>
            <w:r w:rsidRPr="004B0C8A">
              <w:rPr>
                <w:rFonts w:cs="Times New Roman"/>
                <w:lang w:eastAsia="ru-RU"/>
              </w:rPr>
              <w:t xml:space="preserve"> промышленности Министерства промышленности</w:t>
            </w:r>
          </w:p>
        </w:tc>
      </w:tr>
      <w:tr w:rsidR="001B25DF" w:rsidRPr="004B0C8A" w:rsidTr="00B23E5E">
        <w:trPr>
          <w:cantSplit/>
        </w:trPr>
        <w:tc>
          <w:tcPr>
            <w:tcW w:w="3369" w:type="dxa"/>
            <w:hideMark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lastRenderedPageBreak/>
              <w:t>Панасюк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Александр Леонтьевич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>первый заместитель Председателя Республиканской ассоциации предприятий промышленности «</w:t>
            </w:r>
            <w:proofErr w:type="spellStart"/>
            <w:r w:rsidRPr="004B0C8A">
              <w:rPr>
                <w:rFonts w:cs="Times New Roman"/>
                <w:lang w:eastAsia="ru-RU"/>
              </w:rPr>
              <w:t>БелАПП</w:t>
            </w:r>
            <w:proofErr w:type="spellEnd"/>
            <w:r w:rsidRPr="004B0C8A">
              <w:rPr>
                <w:rFonts w:cs="Times New Roman"/>
                <w:lang w:eastAsia="ru-RU"/>
              </w:rPr>
              <w:t xml:space="preserve">», генеральный директор Союза некоммерческих организаций «Конфедерация промышленников и предпринимателей (нанимателей)» (по согласованию) </w:t>
            </w:r>
          </w:p>
        </w:tc>
      </w:tr>
      <w:tr w:rsidR="001B25DF" w:rsidRPr="004B0C8A" w:rsidTr="00B23E5E">
        <w:trPr>
          <w:cantSplit/>
        </w:trPr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Пахомов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Владимир Дмитриевич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eastAsia="Times New Roman" w:cs="Times New Roman"/>
                <w:szCs w:val="30"/>
                <w:lang w:eastAsia="ru-RU"/>
              </w:rPr>
            </w:pPr>
            <w:r w:rsidRPr="004B0C8A">
              <w:rPr>
                <w:rFonts w:eastAsia="Times New Roman"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генеральный директор общества с ограниченной ответственностью «ФРЕШПАК СОЛЮШЕНС» (по согласованию)</w:t>
            </w:r>
          </w:p>
        </w:tc>
      </w:tr>
      <w:tr w:rsidR="001B25DF" w:rsidRPr="004B0C8A" w:rsidTr="00B23E5E">
        <w:trPr>
          <w:cantSplit/>
        </w:trPr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Пикуль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Валентин Валентинович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eastAsia="Times New Roman" w:cs="Times New Roman"/>
                <w:szCs w:val="30"/>
                <w:lang w:eastAsia="ru-RU"/>
              </w:rPr>
            </w:pPr>
            <w:r w:rsidRPr="004B0C8A">
              <w:rPr>
                <w:rFonts w:eastAsia="Times New Roman"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генеральный директор общества с ограниченной ответственностью «Машиностроительное предприятие «КОМПО» (по согласованию)</w:t>
            </w:r>
          </w:p>
        </w:tc>
      </w:tr>
      <w:tr w:rsidR="001B25DF" w:rsidRPr="004B0C8A" w:rsidTr="00B23E5E">
        <w:trPr>
          <w:cantSplit/>
        </w:trPr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Подгайский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Сергей Иванович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eastAsia="Times New Roman" w:cs="Times New Roman"/>
                <w:szCs w:val="30"/>
                <w:lang w:eastAsia="ru-RU"/>
              </w:rPr>
            </w:pPr>
            <w:r w:rsidRPr="004B0C8A">
              <w:rPr>
                <w:rFonts w:eastAsia="Times New Roman"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председатель совета директоров общества с ограниченной ответственностью «</w:t>
            </w: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Энергокомплект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t>» (по согласованию)</w:t>
            </w:r>
          </w:p>
        </w:tc>
      </w:tr>
      <w:tr w:rsidR="001B25DF" w:rsidRPr="004B0C8A" w:rsidTr="00B23E5E">
        <w:trPr>
          <w:cantSplit/>
        </w:trPr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Приемка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Виктор Александрович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eastAsia="Times New Roman" w:cs="Times New Roman"/>
                <w:szCs w:val="30"/>
                <w:lang w:eastAsia="ru-RU"/>
              </w:rPr>
            </w:pPr>
            <w:r w:rsidRPr="004B0C8A">
              <w:rPr>
                <w:rFonts w:eastAsia="Times New Roman"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начальник главного управления внешнеэкономических связей Министерства промышленности</w:t>
            </w:r>
          </w:p>
        </w:tc>
      </w:tr>
      <w:tr w:rsidR="001B25DF" w:rsidRPr="004B0C8A" w:rsidTr="00B23E5E">
        <w:trPr>
          <w:cantSplit/>
        </w:trPr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Рожко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Наталия Владимировна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eastAsia="Times New Roman" w:cs="Times New Roman"/>
                <w:szCs w:val="30"/>
                <w:lang w:eastAsia="ru-RU"/>
              </w:rPr>
            </w:pPr>
            <w:r w:rsidRPr="004B0C8A">
              <w:rPr>
                <w:rFonts w:eastAsia="Times New Roman"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заместитель начальника управления электронной и оптико-механической промышленности</w:t>
            </w:r>
            <w:r w:rsidRPr="004B0C8A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t>Министерства промышленности</w:t>
            </w:r>
          </w:p>
        </w:tc>
      </w:tr>
      <w:tr w:rsidR="001B25DF" w:rsidRPr="004B0C8A" w:rsidTr="00B23E5E">
        <w:tc>
          <w:tcPr>
            <w:tcW w:w="3369" w:type="dxa"/>
            <w:hideMark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Рукшин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Дмитрий Александрович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 xml:space="preserve">начальник управления инвестиций </w:t>
            </w:r>
            <w:r w:rsidRPr="004B0C8A">
              <w:rPr>
                <w:rFonts w:cs="Times New Roman"/>
                <w:lang w:eastAsia="ru-RU"/>
              </w:rPr>
              <w:br/>
              <w:t>и энергоресурсов Министерства промышленности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Рышкевич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Игорь Михайлович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1B25DF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>
              <w:rPr>
                <w:rFonts w:cs="Times New Roman"/>
                <w:sz w:val="29"/>
                <w:szCs w:val="29"/>
                <w:lang w:eastAsia="ru-RU"/>
              </w:rPr>
              <w:t>первый заместитель</w:t>
            </w:r>
            <w:r w:rsidRPr="001B25DF">
              <w:rPr>
                <w:rFonts w:cs="Times New Roman"/>
                <w:sz w:val="29"/>
                <w:szCs w:val="29"/>
                <w:lang w:eastAsia="ru-RU"/>
              </w:rPr>
              <w:t xml:space="preserve"> 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t>генеральн</w:t>
            </w:r>
            <w:r>
              <w:rPr>
                <w:rFonts w:cs="Times New Roman"/>
                <w:sz w:val="29"/>
                <w:szCs w:val="29"/>
                <w:lang w:eastAsia="ru-RU"/>
              </w:rPr>
              <w:t>ого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t xml:space="preserve"> директор</w:t>
            </w:r>
            <w:r>
              <w:rPr>
                <w:rFonts w:cs="Times New Roman"/>
                <w:sz w:val="29"/>
                <w:szCs w:val="29"/>
                <w:lang w:eastAsia="ru-RU"/>
              </w:rPr>
              <w:t>а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t xml:space="preserve"> совместного белорусско-российского закрытого акционерного общества «ЛИПЛАСТ-СПб» (по согласованию)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Санюкевич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Лилия Иосифовна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>директор исполнительной дирекции Гродненского областного союза нанимателей (по согласованию)</w:t>
            </w:r>
          </w:p>
        </w:tc>
      </w:tr>
      <w:tr w:rsidR="001B25DF" w:rsidRPr="004B0C8A" w:rsidTr="00B23E5E">
        <w:tc>
          <w:tcPr>
            <w:tcW w:w="3369" w:type="dxa"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r w:rsidRPr="004B0C8A">
              <w:rPr>
                <w:rFonts w:cs="Times New Roman"/>
                <w:sz w:val="29"/>
                <w:szCs w:val="29"/>
                <w:lang w:eastAsia="ru-RU"/>
              </w:rPr>
              <w:t>Сидоров</w:t>
            </w:r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Андрей Александрович</w:t>
            </w:r>
          </w:p>
        </w:tc>
        <w:tc>
          <w:tcPr>
            <w:tcW w:w="567" w:type="dxa"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</w:tcPr>
          <w:p w:rsidR="001B25DF" w:rsidRPr="004B0C8A" w:rsidRDefault="001B25DF" w:rsidP="00B23E5E">
            <w:pPr>
              <w:spacing w:line="280" w:lineRule="exact"/>
              <w:jc w:val="both"/>
              <w:rPr>
                <w:rFonts w:cs="Times New Roman"/>
                <w:spacing w:val="-8"/>
                <w:lang w:eastAsia="ru-RU"/>
              </w:rPr>
            </w:pPr>
            <w:r w:rsidRPr="004B0C8A">
              <w:rPr>
                <w:rFonts w:cs="Times New Roman"/>
                <w:spacing w:val="-8"/>
                <w:sz w:val="29"/>
                <w:szCs w:val="29"/>
                <w:lang w:eastAsia="ru-RU"/>
              </w:rPr>
              <w:t>генеральный директор частного производственно-торгового унитарного предприятия «</w:t>
            </w:r>
            <w:proofErr w:type="spellStart"/>
            <w:r w:rsidRPr="004B0C8A">
              <w:rPr>
                <w:rFonts w:cs="Times New Roman"/>
                <w:spacing w:val="-8"/>
                <w:sz w:val="29"/>
                <w:szCs w:val="29"/>
                <w:lang w:eastAsia="ru-RU"/>
              </w:rPr>
              <w:t>Витстройтехмаш</w:t>
            </w:r>
            <w:proofErr w:type="spellEnd"/>
            <w:r w:rsidRPr="004B0C8A">
              <w:rPr>
                <w:rFonts w:cs="Times New Roman"/>
                <w:spacing w:val="-8"/>
                <w:sz w:val="29"/>
                <w:szCs w:val="29"/>
                <w:lang w:eastAsia="ru-RU"/>
              </w:rPr>
              <w:t>»</w:t>
            </w:r>
            <w:r w:rsidRPr="004B0C8A">
              <w:rPr>
                <w:rFonts w:cs="Times New Roman"/>
                <w:spacing w:val="-8"/>
                <w:lang w:eastAsia="ru-RU"/>
              </w:rPr>
              <w:t xml:space="preserve"> (по согласованию)</w:t>
            </w:r>
          </w:p>
        </w:tc>
      </w:tr>
      <w:tr w:rsidR="001B25DF" w:rsidRPr="004B0C8A" w:rsidTr="00B23E5E">
        <w:tc>
          <w:tcPr>
            <w:tcW w:w="3369" w:type="dxa"/>
            <w:hideMark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Тумаха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Юрий Сильвестрович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>вице-председатель Республиканской Ассоци</w:t>
            </w:r>
            <w:bookmarkStart w:id="0" w:name="_GoBack"/>
            <w:bookmarkEnd w:id="0"/>
            <w:r w:rsidRPr="004B0C8A">
              <w:rPr>
                <w:rFonts w:cs="Times New Roman"/>
                <w:lang w:eastAsia="ru-RU"/>
              </w:rPr>
              <w:t xml:space="preserve">ации бизнеса и нанимателей </w:t>
            </w:r>
            <w:r w:rsidRPr="004B0C8A">
              <w:rPr>
                <w:rFonts w:cs="Times New Roman"/>
                <w:lang w:eastAsia="ru-RU"/>
              </w:rPr>
              <w:br/>
              <w:t>«БСП-</w:t>
            </w:r>
            <w:proofErr w:type="spellStart"/>
            <w:r w:rsidRPr="004B0C8A">
              <w:rPr>
                <w:rFonts w:cs="Times New Roman"/>
                <w:lang w:eastAsia="ru-RU"/>
              </w:rPr>
              <w:t>пром</w:t>
            </w:r>
            <w:proofErr w:type="spellEnd"/>
            <w:r w:rsidRPr="004B0C8A">
              <w:rPr>
                <w:rFonts w:cs="Times New Roman"/>
                <w:lang w:eastAsia="ru-RU"/>
              </w:rPr>
              <w:t>», генеральный директор ООО «ДОРЭЛЕКТРОМАШ» (по согласованию)</w:t>
            </w:r>
          </w:p>
        </w:tc>
      </w:tr>
      <w:tr w:rsidR="001B25DF" w:rsidRPr="004B0C8A" w:rsidTr="00B23E5E">
        <w:tc>
          <w:tcPr>
            <w:tcW w:w="3369" w:type="dxa"/>
            <w:hideMark/>
          </w:tcPr>
          <w:p w:rsidR="001B25DF" w:rsidRPr="004B0C8A" w:rsidRDefault="001B25DF" w:rsidP="00B23E5E">
            <w:pPr>
              <w:autoSpaceDE w:val="0"/>
              <w:autoSpaceDN w:val="0"/>
              <w:adjustRightInd w:val="0"/>
              <w:spacing w:after="120" w:line="300" w:lineRule="exact"/>
              <w:jc w:val="both"/>
              <w:rPr>
                <w:rFonts w:cs="Times New Roman"/>
                <w:sz w:val="29"/>
                <w:szCs w:val="29"/>
                <w:lang w:eastAsia="ru-RU"/>
              </w:rPr>
            </w:pPr>
            <w:proofErr w:type="spellStart"/>
            <w:r w:rsidRPr="004B0C8A">
              <w:rPr>
                <w:rFonts w:cs="Times New Roman"/>
                <w:sz w:val="29"/>
                <w:szCs w:val="29"/>
                <w:lang w:eastAsia="ru-RU"/>
              </w:rPr>
              <w:t>Цыбулько</w:t>
            </w:r>
            <w:proofErr w:type="spellEnd"/>
            <w:r w:rsidRPr="004B0C8A">
              <w:rPr>
                <w:rFonts w:cs="Times New Roman"/>
                <w:sz w:val="29"/>
                <w:szCs w:val="29"/>
                <w:lang w:eastAsia="ru-RU"/>
              </w:rPr>
              <w:br/>
              <w:t>Игорь Николаевич</w:t>
            </w:r>
          </w:p>
        </w:tc>
        <w:tc>
          <w:tcPr>
            <w:tcW w:w="567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center"/>
              <w:rPr>
                <w:rFonts w:cs="Times New Roman"/>
                <w:szCs w:val="30"/>
                <w:lang w:eastAsia="ru-RU"/>
              </w:rPr>
            </w:pPr>
            <w:r w:rsidRPr="004B0C8A">
              <w:rPr>
                <w:rFonts w:cs="Times New Roman"/>
                <w:szCs w:val="30"/>
                <w:lang w:eastAsia="ru-RU"/>
              </w:rPr>
              <w:t>–</w:t>
            </w:r>
          </w:p>
        </w:tc>
        <w:tc>
          <w:tcPr>
            <w:tcW w:w="5811" w:type="dxa"/>
            <w:hideMark/>
          </w:tcPr>
          <w:p w:rsidR="001B25DF" w:rsidRPr="004B0C8A" w:rsidRDefault="001B25DF" w:rsidP="00B23E5E">
            <w:pPr>
              <w:spacing w:after="120" w:line="300" w:lineRule="exact"/>
              <w:jc w:val="both"/>
              <w:rPr>
                <w:rFonts w:cs="Times New Roman"/>
                <w:lang w:eastAsia="ru-RU"/>
              </w:rPr>
            </w:pPr>
            <w:r w:rsidRPr="004B0C8A">
              <w:rPr>
                <w:rFonts w:cs="Times New Roman"/>
                <w:lang w:eastAsia="ru-RU"/>
              </w:rPr>
              <w:t xml:space="preserve">начальник управления маркетинга, тарифного, нетарифного регулирования </w:t>
            </w:r>
            <w:r w:rsidRPr="004B0C8A">
              <w:rPr>
                <w:rFonts w:cs="Times New Roman"/>
                <w:lang w:eastAsia="ru-RU"/>
              </w:rPr>
              <w:br/>
              <w:t>и качества Министерства промышленности</w:t>
            </w:r>
          </w:p>
        </w:tc>
      </w:tr>
    </w:tbl>
    <w:p w:rsidR="00190D57" w:rsidRDefault="00190D57"/>
    <w:sectPr w:rsidR="00190D57" w:rsidSect="00963F60">
      <w:pgSz w:w="11906" w:h="16838"/>
      <w:pgMar w:top="709" w:right="567" w:bottom="851" w:left="1701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DF"/>
    <w:rsid w:val="00190D57"/>
    <w:rsid w:val="001B25DF"/>
    <w:rsid w:val="003B1731"/>
    <w:rsid w:val="006F7B70"/>
    <w:rsid w:val="0096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2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2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B2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B2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u108</dc:creator>
  <cp:lastModifiedBy>u108</cp:lastModifiedBy>
  <cp:revision>3</cp:revision>
  <dcterms:created xsi:type="dcterms:W3CDTF">2026-07-10T13:56:00Z</dcterms:created>
  <dcterms:modified xsi:type="dcterms:W3CDTF">2026-07-10T13:59:00Z</dcterms:modified>
</cp:coreProperties>
</file>