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7"/>
        <w:gridCol w:w="6003"/>
      </w:tblGrid>
      <w:tr w:rsidR="00894C15" w:rsidRPr="003902BE" w14:paraId="3233B99F" w14:textId="77777777" w:rsidTr="00D00CEF">
        <w:tc>
          <w:tcPr>
            <w:tcW w:w="8527" w:type="dxa"/>
            <w:shd w:val="clear" w:color="auto" w:fill="auto"/>
          </w:tcPr>
          <w:p w14:paraId="4653B5F6" w14:textId="77777777" w:rsidR="00894C15" w:rsidRPr="003902BE" w:rsidRDefault="00894C15" w:rsidP="00D0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03" w:type="dxa"/>
            <w:shd w:val="clear" w:color="auto" w:fill="auto"/>
          </w:tcPr>
          <w:p w14:paraId="14786AB9" w14:textId="77777777" w:rsidR="00894C15" w:rsidRPr="003902BE" w:rsidRDefault="00894C15" w:rsidP="00894C15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4</w:t>
            </w:r>
          </w:p>
          <w:p w14:paraId="6AA2F234" w14:textId="77777777" w:rsidR="00894C15" w:rsidRPr="003902BE" w:rsidRDefault="00894C15" w:rsidP="00894C15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риказу</w:t>
            </w:r>
          </w:p>
          <w:p w14:paraId="08329B2C" w14:textId="3A361072" w:rsidR="00894C15" w:rsidRPr="003902BE" w:rsidRDefault="00894C15" w:rsidP="00894C15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18779824" w14:textId="77777777" w:rsidR="00894C15" w:rsidRPr="003902BE" w:rsidRDefault="00894C15" w:rsidP="00894C15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3F14568C" w14:textId="35A7E7C7" w:rsidR="00894C15" w:rsidRDefault="00151391" w:rsidP="00894C15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94C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894C15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</w:t>
            </w:r>
            <w:r w:rsidR="00894C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894C15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894C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№ 459</w:t>
            </w:r>
          </w:p>
          <w:p w14:paraId="77C79266" w14:textId="77777777" w:rsidR="00894C15" w:rsidRPr="00894C15" w:rsidRDefault="00894C15" w:rsidP="00894C15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C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редакции приказа </w:t>
            </w:r>
          </w:p>
          <w:p w14:paraId="2A7BD3A6" w14:textId="77777777" w:rsidR="00151391" w:rsidRDefault="00894C15" w:rsidP="00894C15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4C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  <w:r w:rsidR="00151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E484997" w14:textId="1EB54098" w:rsidR="00894C15" w:rsidRPr="00894C15" w:rsidRDefault="00151391" w:rsidP="00894C15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4E8291B1" w14:textId="1D48F204" w:rsidR="00894C15" w:rsidRDefault="004C6D78" w:rsidP="00894C15">
            <w:pPr>
              <w:shd w:val="clear" w:color="auto" w:fill="FFFFFF"/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151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11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462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51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211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151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4C15" w:rsidRPr="00894C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61</w:t>
            </w:r>
            <w:r w:rsidR="00894C15" w:rsidRPr="00894C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0A491EEA" w14:textId="3E474082" w:rsidR="00894C15" w:rsidRPr="003902BE" w:rsidRDefault="00894C15" w:rsidP="00894C15">
            <w:pPr>
              <w:shd w:val="clear" w:color="auto" w:fill="FFFFFF"/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</w:p>
        </w:tc>
      </w:tr>
    </w:tbl>
    <w:p w14:paraId="0564CE99" w14:textId="77777777" w:rsidR="00894C15" w:rsidRPr="003902BE" w:rsidRDefault="00894C15" w:rsidP="00894C1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tbl>
      <w:tblPr>
        <w:tblW w:w="14742" w:type="dxa"/>
        <w:tblInd w:w="3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3"/>
        <w:gridCol w:w="1503"/>
        <w:gridCol w:w="16"/>
        <w:gridCol w:w="1259"/>
        <w:gridCol w:w="1234"/>
        <w:gridCol w:w="3302"/>
        <w:gridCol w:w="650"/>
        <w:gridCol w:w="1902"/>
        <w:gridCol w:w="283"/>
        <w:gridCol w:w="2043"/>
        <w:gridCol w:w="367"/>
      </w:tblGrid>
      <w:tr w:rsidR="00894C15" w:rsidRPr="003902BE" w14:paraId="1CCBB8FC" w14:textId="77777777" w:rsidTr="00D00CEF">
        <w:trPr>
          <w:trHeight w:val="138"/>
        </w:trPr>
        <w:tc>
          <w:tcPr>
            <w:tcW w:w="14742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568227" w14:textId="77777777" w:rsidR="00894C15" w:rsidRPr="003902BE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894C15" w:rsidRPr="003902BE" w14:paraId="0E2F0D8F" w14:textId="77777777" w:rsidTr="00D00CEF">
        <w:trPr>
          <w:gridBefore w:val="2"/>
          <w:gridAfter w:val="3"/>
          <w:wBefore w:w="3686" w:type="dxa"/>
          <w:wAfter w:w="2693" w:type="dxa"/>
          <w:trHeight w:val="332"/>
        </w:trPr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5278" w14:textId="0C4B37F1" w:rsidR="00894C15" w:rsidRPr="00960C8B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0C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ОТЧЕТ</w:t>
            </w:r>
            <w:r w:rsidRPr="00960C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 xml:space="preserve">об эффективности и направлениях использования </w:t>
            </w:r>
            <w:r w:rsidRPr="00960C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государственной финансовой поддержки за январь-_________ 20 __г.</w:t>
            </w:r>
          </w:p>
          <w:p w14:paraId="455CA4E7" w14:textId="0D05E17B" w:rsidR="00894C15" w:rsidRPr="00960C8B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60C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</w:t>
            </w:r>
            <w:r w:rsidR="0021188C" w:rsidRPr="00960C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</w:t>
            </w:r>
            <w:r w:rsidRPr="00960C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(месяц)</w:t>
            </w:r>
          </w:p>
        </w:tc>
      </w:tr>
      <w:tr w:rsidR="00894C15" w:rsidRPr="003902BE" w14:paraId="1ACAEF93" w14:textId="77777777" w:rsidTr="00D00CEF">
        <w:trPr>
          <w:gridBefore w:val="2"/>
          <w:gridAfter w:val="3"/>
          <w:wBefore w:w="3686" w:type="dxa"/>
          <w:wAfter w:w="2693" w:type="dxa"/>
          <w:trHeight w:val="165"/>
        </w:trPr>
        <w:tc>
          <w:tcPr>
            <w:tcW w:w="8363" w:type="dxa"/>
            <w:gridSpan w:val="6"/>
            <w:shd w:val="clear" w:color="auto" w:fill="auto"/>
            <w:noWrap/>
            <w:vAlign w:val="center"/>
          </w:tcPr>
          <w:p w14:paraId="3E27E00C" w14:textId="77777777" w:rsidR="00894C15" w:rsidRPr="00960C8B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C15" w:rsidRPr="003902BE" w14:paraId="4ACC26F0" w14:textId="77777777" w:rsidTr="00D00CEF">
        <w:trPr>
          <w:gridBefore w:val="3"/>
          <w:gridAfter w:val="3"/>
          <w:wBefore w:w="3702" w:type="dxa"/>
          <w:wAfter w:w="2693" w:type="dxa"/>
          <w:trHeight w:val="366"/>
        </w:trPr>
        <w:tc>
          <w:tcPr>
            <w:tcW w:w="8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8B41" w14:textId="77777777" w:rsidR="00894C15" w:rsidRPr="00960C8B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В ЭЛЕКТРОННОМ ВИДЕ</w:t>
            </w:r>
          </w:p>
        </w:tc>
      </w:tr>
      <w:tr w:rsidR="00894C15" w:rsidRPr="003902BE" w14:paraId="5DEC63AB" w14:textId="77777777" w:rsidTr="00D00CEF">
        <w:trPr>
          <w:trHeight w:val="90"/>
        </w:trPr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FE9570" w14:textId="77777777" w:rsidR="00894C15" w:rsidRPr="003902BE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B7B1C6" w14:textId="77777777" w:rsidR="00894C15" w:rsidRPr="00960C8B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2BA25D" w14:textId="77777777" w:rsidR="00894C15" w:rsidRPr="00960C8B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00B4C8" w14:textId="77777777" w:rsidR="00894C15" w:rsidRPr="00960C8B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4452E" w14:textId="77777777" w:rsidR="00894C15" w:rsidRPr="00960C8B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EDE88" w14:textId="77777777" w:rsidR="00894C15" w:rsidRPr="00960C8B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C0C1B" w14:textId="77777777" w:rsidR="00894C15" w:rsidRPr="003902BE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935A9" w14:textId="77777777" w:rsidR="00894C15" w:rsidRPr="003902BE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894C15" w:rsidRPr="003902BE" w14:paraId="66B77E2B" w14:textId="77777777" w:rsidTr="00D00CEF">
        <w:trPr>
          <w:trHeight w:val="64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77B4" w14:textId="77777777" w:rsidR="00894C15" w:rsidRPr="00960C8B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0C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Кто представляет отчетность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1366" w14:textId="77777777" w:rsidR="00894C15" w:rsidRPr="00960C8B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0C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Кому представляется отчетность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162F" w14:textId="77777777" w:rsidR="00894C15" w:rsidRPr="00960C8B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0C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Срок представления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DD2A7" w14:textId="77777777" w:rsidR="00894C15" w:rsidRPr="003902BE" w:rsidRDefault="00894C15" w:rsidP="00D00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3AA738BE" w14:textId="77777777" w:rsidR="00894C15" w:rsidRPr="003902BE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8B654" w14:textId="77777777" w:rsidR="00894C15" w:rsidRPr="003902BE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Периодичность  </w:t>
            </w: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представления</w:t>
            </w:r>
          </w:p>
        </w:tc>
      </w:tr>
      <w:tr w:rsidR="00894C15" w:rsidRPr="003902BE" w14:paraId="772EBDC4" w14:textId="77777777" w:rsidTr="00D00CEF">
        <w:trPr>
          <w:trHeight w:val="22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026AB" w14:textId="18CD7893" w:rsidR="00894C15" w:rsidRPr="00960C8B" w:rsidRDefault="00894C15" w:rsidP="00D00CE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Организации, которым оказывается государственная </w:t>
            </w:r>
            <w:r w:rsidR="007B2B2C" w:rsidRPr="00960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финансовая </w:t>
            </w:r>
            <w:r w:rsidRPr="00960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поддержка: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828F0" w14:textId="77777777" w:rsidR="00894C15" w:rsidRPr="00960C8B" w:rsidRDefault="00894C15" w:rsidP="00D00CE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6F95" w14:textId="514A61AC" w:rsidR="00894C15" w:rsidRPr="00960C8B" w:rsidRDefault="007B2B2C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="00894C15" w:rsidRPr="00960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-го числа после отчетного периода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FA06C4A" w14:textId="77777777" w:rsidR="00894C15" w:rsidRPr="003902BE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8671F77" w14:textId="77777777" w:rsidR="00894C15" w:rsidRPr="003902BE" w:rsidRDefault="00894C15" w:rsidP="00D00C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квартальная</w:t>
            </w:r>
          </w:p>
        </w:tc>
      </w:tr>
      <w:tr w:rsidR="00894C15" w:rsidRPr="003902BE" w14:paraId="5FC01A8E" w14:textId="77777777" w:rsidTr="00D00CEF">
        <w:trPr>
          <w:trHeight w:val="190"/>
        </w:trPr>
        <w:tc>
          <w:tcPr>
            <w:tcW w:w="49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3087B" w14:textId="77777777" w:rsidR="00894C15" w:rsidRPr="003902BE" w:rsidRDefault="00894C15" w:rsidP="00D00CEF">
            <w:pPr>
              <w:spacing w:after="0" w:line="228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входящие в состав холдингов, управляющие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компании которых подчинены Министерству промышленности;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92F53" w14:textId="77777777" w:rsidR="00894C15" w:rsidRPr="003902BE" w:rsidRDefault="00894C15" w:rsidP="00D00CE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Управляющей компании холдинга</w:t>
            </w:r>
          </w:p>
          <w:p w14:paraId="35F9586C" w14:textId="77777777" w:rsidR="00894C15" w:rsidRPr="003902BE" w:rsidRDefault="00894C15" w:rsidP="00D00CE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F5D6" w14:textId="77777777" w:rsidR="00894C15" w:rsidRPr="003902BE" w:rsidRDefault="00894C15" w:rsidP="00D0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100DAF9" w14:textId="77777777" w:rsidR="00894C15" w:rsidRPr="003902BE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8DD6030" w14:textId="77777777" w:rsidR="00894C15" w:rsidRPr="003902BE" w:rsidRDefault="00894C15" w:rsidP="00D00C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94C15" w:rsidRPr="003902BE" w14:paraId="23D64359" w14:textId="77777777" w:rsidTr="00D00CEF">
        <w:trPr>
          <w:trHeight w:val="933"/>
        </w:trPr>
        <w:tc>
          <w:tcPr>
            <w:tcW w:w="49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7A302" w14:textId="77777777" w:rsidR="00894C15" w:rsidRPr="003902BE" w:rsidRDefault="00894C15" w:rsidP="00D00CEF">
            <w:pPr>
              <w:spacing w:after="0" w:line="228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управляющие компании холдингов в разрезе по каждому предприятию холдинга;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5735E" w14:textId="77777777" w:rsidR="00894C15" w:rsidRPr="003902BE" w:rsidRDefault="00894C15" w:rsidP="00D00CE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Управлению экономики и финансов Министерства промышленности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CFB6" w14:textId="77777777" w:rsidR="00894C15" w:rsidRPr="003902BE" w:rsidRDefault="00894C15" w:rsidP="00D0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5186EFB" w14:textId="77777777" w:rsidR="00894C15" w:rsidRPr="003902BE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566624E" w14:textId="77777777" w:rsidR="00894C15" w:rsidRPr="003902BE" w:rsidRDefault="00894C15" w:rsidP="00D00C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94C15" w:rsidRPr="003902BE" w14:paraId="2B44DF7B" w14:textId="77777777" w:rsidTr="00D00CEF">
        <w:trPr>
          <w:trHeight w:val="1583"/>
        </w:trPr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6E38" w14:textId="77777777" w:rsidR="00894C15" w:rsidRPr="003902BE" w:rsidRDefault="00894C15" w:rsidP="00D00CEF">
            <w:pPr>
              <w:spacing w:after="0" w:line="228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подчиненные Министерству промыш</w:t>
            </w: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softHyphen/>
              <w:t>ленности, а также акции (доли в уставных фондах), которых принадлежат Республике Беларусь и переданы в управление Министерству промышленности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3FB9" w14:textId="77777777" w:rsidR="00894C15" w:rsidRPr="003902BE" w:rsidRDefault="00894C15" w:rsidP="00D00CE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Управлению экономики и финансов Министерства промышленности</w:t>
            </w:r>
          </w:p>
          <w:p w14:paraId="1EB86CE8" w14:textId="77777777" w:rsidR="00894C15" w:rsidRPr="003902BE" w:rsidRDefault="00894C15" w:rsidP="00D00CE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CBD0" w14:textId="77777777" w:rsidR="00894C15" w:rsidRPr="003902BE" w:rsidRDefault="00894C15" w:rsidP="00D0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535A1A2" w14:textId="77777777" w:rsidR="00894C15" w:rsidRPr="003902BE" w:rsidRDefault="00894C15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586B119" w14:textId="77777777" w:rsidR="00894C15" w:rsidRPr="003902BE" w:rsidRDefault="00894C15" w:rsidP="00D00C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94C15" w:rsidRPr="003902BE" w14:paraId="4818BC93" w14:textId="77777777" w:rsidTr="00D00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4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E2B88" w14:textId="77777777" w:rsidR="00894C15" w:rsidRPr="003902BE" w:rsidRDefault="00894C15" w:rsidP="00D00CEF">
            <w:pPr>
              <w:spacing w:after="0" w:line="1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94C15" w:rsidRPr="003902BE" w14:paraId="650BA69C" w14:textId="77777777" w:rsidTr="00D00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147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27C5" w14:textId="77777777" w:rsidR="00894C15" w:rsidRPr="003902BE" w:rsidRDefault="00894C15" w:rsidP="00D00CEF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отчитывающейся организации</w:t>
            </w:r>
          </w:p>
          <w:p w14:paraId="458D9EA3" w14:textId="77777777" w:rsidR="00894C15" w:rsidRPr="003902BE" w:rsidRDefault="00894C15" w:rsidP="00D00CEF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(заполняет организация, которая представляет отчет)</w:t>
            </w:r>
          </w:p>
        </w:tc>
      </w:tr>
    </w:tbl>
    <w:p w14:paraId="228D3045" w14:textId="77777777" w:rsidR="00894C15" w:rsidRDefault="00894C15" w:rsidP="00151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19B70" w14:textId="5FDCF7C8" w:rsidR="00894C15" w:rsidRPr="003902BE" w:rsidRDefault="00894C15" w:rsidP="00894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I. СВЕДЕНИЯ О ВИДАХ И СУММАХ ПОЛУЧЕННОЙ </w:t>
      </w:r>
      <w:r w:rsidRPr="0096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="007B2B2C" w:rsidRPr="0096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</w:t>
      </w:r>
      <w:r w:rsidRPr="0096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</w:t>
      </w:r>
    </w:p>
    <w:p w14:paraId="1034DF66" w14:textId="77777777" w:rsidR="00894C15" w:rsidRPr="003902BE" w:rsidRDefault="00894C15" w:rsidP="00894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ОТВЕТСТВЕННЫХ ДОЛЖНОСТНЫХ ЛИЦАХ</w:t>
      </w:r>
    </w:p>
    <w:p w14:paraId="576AF903" w14:textId="77777777" w:rsidR="00894C15" w:rsidRPr="003902BE" w:rsidRDefault="00894C15" w:rsidP="00894C15">
      <w:pPr>
        <w:spacing w:after="0" w:line="240" w:lineRule="exact"/>
        <w:jc w:val="center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</w:t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ab/>
      </w:r>
      <w:r w:rsidRPr="003902BE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ab/>
      </w:r>
    </w:p>
    <w:tbl>
      <w:tblPr>
        <w:tblW w:w="15349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985"/>
        <w:gridCol w:w="1842"/>
        <w:gridCol w:w="2127"/>
        <w:gridCol w:w="1701"/>
        <w:gridCol w:w="2126"/>
        <w:gridCol w:w="1598"/>
      </w:tblGrid>
      <w:tr w:rsidR="00894C15" w:rsidRPr="003902BE" w14:paraId="6B10606F" w14:textId="77777777" w:rsidTr="00D00CEF">
        <w:trPr>
          <w:trHeight w:val="2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5359" w14:textId="08AD0FD4" w:rsidR="00894C15" w:rsidRPr="00F2102A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F2102A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Вид, дата принятия (издания), регистрационный номер акта законодательства, в соответствии с которым предоставляется государственная финансовая поддержка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3B4D" w14:textId="4507B9CA" w:rsidR="00894C15" w:rsidRPr="00F2102A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F2102A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Вид государственной финансовой поддержки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B4C5" w14:textId="6FCC27A7" w:rsidR="00894C15" w:rsidRPr="00F2102A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F2102A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Сумма предоставленной государственной финансовой поддержки (рублей)</w:t>
            </w:r>
            <w:r w:rsidR="00894C15" w:rsidRPr="00F2102A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9B18" w14:textId="2D4EBBDC" w:rsidR="00894C15" w:rsidRPr="00F2102A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F2102A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Направления использования предоставленных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408" w14:textId="344AF1C2" w:rsidR="00894C15" w:rsidRPr="00F2102A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F2102A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Показатели деятельности юридического лица (виды, значения, сроки достижения)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385A" w14:textId="735CC795" w:rsidR="00894C15" w:rsidRPr="00F2102A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F2102A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Фактическое выполнение показателей деятельности юридического лица за отчетный период (по видам)</w:t>
            </w:r>
            <w:r w:rsidR="00894C15" w:rsidRPr="00F2102A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BF8A" w14:textId="63D59DC1" w:rsidR="00894C15" w:rsidRPr="00F2102A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F2102A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Должностные лица, ответственные за выполнение условий оказания государственной финансовой поддержки, определенные в решении о ее предоставлении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123D" w14:textId="4CEB413A" w:rsidR="00894C15" w:rsidRPr="00F2102A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F2102A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Информация о внесении предложений о возможности оказания государственной финансовой поддержки в случае нарушения условий ее предоставления</w:t>
            </w:r>
          </w:p>
        </w:tc>
      </w:tr>
      <w:tr w:rsidR="00F2102A" w:rsidRPr="003902BE" w14:paraId="6F38FA5E" w14:textId="77777777" w:rsidTr="00D00CEF">
        <w:trPr>
          <w:trHeight w:val="2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6753" w14:textId="77777777" w:rsidR="00F2102A" w:rsidRPr="003902BE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CC11" w14:textId="77777777" w:rsidR="00F2102A" w:rsidRPr="003902BE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9E1D" w14:textId="77777777" w:rsidR="00F2102A" w:rsidRPr="003902BE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94C7" w14:textId="77777777" w:rsidR="00F2102A" w:rsidRPr="003902BE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72C1" w14:textId="77777777" w:rsidR="00F2102A" w:rsidRPr="003902BE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357F" w14:textId="77777777" w:rsidR="00F2102A" w:rsidRPr="003902BE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2BBE" w14:textId="77777777" w:rsidR="00F2102A" w:rsidRPr="003902BE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F35D" w14:textId="77777777" w:rsidR="00F2102A" w:rsidRPr="003902BE" w:rsidRDefault="00F2102A" w:rsidP="00D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E507DF4" w14:textId="77777777" w:rsidR="00894C15" w:rsidRPr="003902BE" w:rsidRDefault="00894C15" w:rsidP="00894C15">
      <w:pPr>
        <w:spacing w:after="0" w:line="240" w:lineRule="auto"/>
        <w:ind w:left="18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0FCEEC1" w14:textId="77777777" w:rsidR="00894C15" w:rsidRPr="003902BE" w:rsidRDefault="00894C15" w:rsidP="00894C1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3902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КРЕДИТ НА ЛЬГОТНЫХ УСЛОВИЯХ</w:t>
      </w:r>
    </w:p>
    <w:p w14:paraId="2260385C" w14:textId="77777777" w:rsidR="00894C15" w:rsidRPr="003902BE" w:rsidRDefault="00894C15" w:rsidP="00894C15">
      <w:pP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</w:t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  <w:r w:rsidRPr="003902BE">
        <w:rPr>
          <w:rFonts w:ascii="Times New Roman" w:eastAsia="Times New Roman" w:hAnsi="Times New Roman" w:cs="Times New Roman"/>
          <w:sz w:val="10"/>
          <w:szCs w:val="10"/>
          <w:lang w:eastAsia="ru-RU"/>
        </w:rPr>
        <w:tab/>
      </w:r>
    </w:p>
    <w:tbl>
      <w:tblPr>
        <w:tblW w:w="15452" w:type="dxa"/>
        <w:tblInd w:w="-3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3162"/>
        <w:gridCol w:w="3036"/>
        <w:gridCol w:w="3260"/>
        <w:gridCol w:w="1701"/>
      </w:tblGrid>
      <w:tr w:rsidR="00894C15" w:rsidRPr="003902BE" w14:paraId="47AB6227" w14:textId="77777777" w:rsidTr="00D00CEF">
        <w:trPr>
          <w:trHeight w:val="942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D785" w14:textId="77777777" w:rsidR="00894C15" w:rsidRPr="003902BE" w:rsidRDefault="00894C15" w:rsidP="00D00C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 xml:space="preserve">Название программы </w:t>
            </w:r>
          </w:p>
          <w:p w14:paraId="317EE8B4" w14:textId="77777777" w:rsidR="00894C15" w:rsidRPr="003902BE" w:rsidRDefault="00894C15" w:rsidP="00D00C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субсидирования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1FDA1" w14:textId="77777777" w:rsidR="00894C15" w:rsidRPr="003902BE" w:rsidRDefault="00894C15" w:rsidP="00D00C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Сумма кредита, в валюте кредита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C0B31" w14:textId="77777777" w:rsidR="00894C15" w:rsidRPr="003902BE" w:rsidRDefault="00894C15" w:rsidP="00D00C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Номер и дата кредитного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61A75" w14:textId="77777777" w:rsidR="00894C15" w:rsidRPr="003902BE" w:rsidRDefault="00894C15" w:rsidP="00D00C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Срок предоставления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FB88" w14:textId="77777777" w:rsidR="00894C15" w:rsidRPr="003902BE" w:rsidRDefault="00894C15" w:rsidP="00D00C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% ставка</w:t>
            </w:r>
          </w:p>
        </w:tc>
      </w:tr>
      <w:tr w:rsidR="00894C15" w:rsidRPr="003902BE" w14:paraId="6BDD87B7" w14:textId="77777777" w:rsidTr="00D00CEF">
        <w:trPr>
          <w:trHeight w:val="264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5287" w14:textId="77777777" w:rsidR="00894C15" w:rsidRPr="003902BE" w:rsidRDefault="00894C15" w:rsidP="00D00C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CF26" w14:textId="77777777" w:rsidR="00894C15" w:rsidRPr="003902BE" w:rsidRDefault="00894C15" w:rsidP="00D00CE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B0EE" w14:textId="77777777" w:rsidR="00894C15" w:rsidRPr="003902BE" w:rsidRDefault="00894C15" w:rsidP="00D00C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8948" w14:textId="77777777" w:rsidR="00894C15" w:rsidRPr="003902BE" w:rsidRDefault="00894C15" w:rsidP="00D00CE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5B6F" w14:textId="77777777" w:rsidR="00894C15" w:rsidRPr="003902BE" w:rsidRDefault="00894C15" w:rsidP="00D00CE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</w:tbl>
    <w:p w14:paraId="2CAC61E1" w14:textId="77777777" w:rsidR="00894C15" w:rsidRPr="003902BE" w:rsidRDefault="00894C15" w:rsidP="00894C15">
      <w:pPr>
        <w:spacing w:after="0" w:line="240" w:lineRule="auto"/>
        <w:ind w:right="-8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C33CBE1" w14:textId="77777777" w:rsidR="00894C15" w:rsidRPr="003902BE" w:rsidRDefault="00894C15" w:rsidP="00894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3902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ОБ ИСПОЛНЕНИИ ОБЯЗАТЕЛЬСТВ ПО БЮДЖЕТНЫМ ЗАЙМАМ, ВЫДАННЫХ ЗА СЧЕТ СРЕДСТВ </w:t>
      </w:r>
    </w:p>
    <w:p w14:paraId="1A215A19" w14:textId="77777777" w:rsidR="00894C15" w:rsidRPr="003902BE" w:rsidRDefault="00894C15" w:rsidP="00894C1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 И МЕСТНЫХ БЮДЖЕТОВ</w:t>
      </w:r>
    </w:p>
    <w:tbl>
      <w:tblPr>
        <w:tblW w:w="15452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7"/>
        <w:gridCol w:w="992"/>
        <w:gridCol w:w="1134"/>
        <w:gridCol w:w="1384"/>
        <w:gridCol w:w="709"/>
        <w:gridCol w:w="1134"/>
        <w:gridCol w:w="850"/>
        <w:gridCol w:w="1418"/>
        <w:gridCol w:w="1134"/>
        <w:gridCol w:w="1134"/>
        <w:gridCol w:w="1276"/>
        <w:gridCol w:w="1134"/>
        <w:gridCol w:w="992"/>
        <w:gridCol w:w="1134"/>
      </w:tblGrid>
      <w:tr w:rsidR="00894C15" w:rsidRPr="003902BE" w14:paraId="0C5AC8EB" w14:textId="77777777" w:rsidTr="00D00CEF">
        <w:trPr>
          <w:trHeight w:val="675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A1F2B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Дата и номер договора займа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5CEF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Условия погашения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C0C06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Дата предоставления бюджетного займа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61BCB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Сумма займа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5F51DE0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Вид валюты займа, бел.руб., долл. США, евро, росс.руб.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0021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Просроченная задолженность по уплате  на  начало отчетного года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BF16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Платежи за отчетный период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ABAD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Просроченная задолженность по уплате на конец отчетного периода</w:t>
            </w:r>
          </w:p>
        </w:tc>
      </w:tr>
      <w:tr w:rsidR="00894C15" w:rsidRPr="003902BE" w14:paraId="3D723197" w14:textId="77777777" w:rsidTr="00D00CEF">
        <w:trPr>
          <w:trHeight w:val="58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A9446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6FE0D" w14:textId="77777777" w:rsidR="00894C15" w:rsidRPr="003902BE" w:rsidRDefault="00894C15" w:rsidP="00D00CEF">
            <w:pPr>
              <w:spacing w:after="0" w:line="240" w:lineRule="exact"/>
              <w:ind w:right="-5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основного долга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CEA2D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процентов за пользование денежными средствами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095B0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B7CDE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A23B1F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2F25F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по основному долгу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905C0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по процентам за пользование денежными средствами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450E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по основному долгу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0DAB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 xml:space="preserve"> по процентам за пользование денежными средствами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1BF5" w14:textId="77777777" w:rsidR="00894C15" w:rsidRPr="003902BE" w:rsidRDefault="00894C15" w:rsidP="00D00CEF">
            <w:pPr>
              <w:spacing w:after="0" w:line="240" w:lineRule="exact"/>
              <w:ind w:right="-5" w:hanging="108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по основному долгу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E60BF" w14:textId="77777777" w:rsidR="00894C15" w:rsidRPr="003902BE" w:rsidRDefault="00894C15" w:rsidP="00D00CEF">
            <w:pPr>
              <w:spacing w:after="0" w:line="240" w:lineRule="exact"/>
              <w:ind w:right="-5" w:firstLine="34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по процентам за пользование денежными средствами</w:t>
            </w:r>
          </w:p>
        </w:tc>
      </w:tr>
      <w:tr w:rsidR="00894C15" w:rsidRPr="003902BE" w14:paraId="0D2B5A1E" w14:textId="77777777" w:rsidTr="00D00CEF">
        <w:trPr>
          <w:trHeight w:val="870"/>
        </w:trPr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3C27" w14:textId="77777777" w:rsidR="00894C15" w:rsidRPr="003902BE" w:rsidRDefault="00894C15" w:rsidP="00D00CEF">
            <w:pPr>
              <w:spacing w:after="0" w:line="240" w:lineRule="auto"/>
              <w:ind w:right="-5"/>
              <w:rPr>
                <w:rFonts w:ascii="Arial CYR" w:eastAsia="Times New Roman" w:hAnsi="Arial CYR" w:cs="Arial CYR"/>
                <w:spacing w:val="-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19D40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Arial CYR" w:eastAsia="Times New Roman" w:hAnsi="Arial CYR" w:cs="Arial CYR"/>
                <w:spacing w:val="-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3A8E78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Arial CYR" w:eastAsia="Times New Roman" w:hAnsi="Arial CYR" w:cs="Arial CYR"/>
                <w:spacing w:val="-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872DA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Arial CYR" w:eastAsia="Times New Roman" w:hAnsi="Arial CYR" w:cs="Arial CYR"/>
                <w:spacing w:val="-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AE630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Arial CYR" w:eastAsia="Times New Roman" w:hAnsi="Arial CYR" w:cs="Arial CYR"/>
                <w:spacing w:val="-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BDCD33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Arial CYR" w:eastAsia="Times New Roman" w:hAnsi="Arial CYR" w:cs="Arial CYR"/>
                <w:spacing w:val="-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10D7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F6DA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CEA8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подлежало к уплате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51F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фактически уплачено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F1AE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подлежало к уплате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7BA0" w14:textId="77777777" w:rsidR="00894C15" w:rsidRPr="003902BE" w:rsidRDefault="00894C15" w:rsidP="00D00CEF">
            <w:pPr>
              <w:spacing w:after="0" w:line="240" w:lineRule="exact"/>
              <w:ind w:right="-5"/>
              <w:jc w:val="center"/>
              <w:rPr>
                <w:rFonts w:ascii="Times New Roman" w:eastAsia="Times New Roman" w:hAnsi="Times New Roman" w:cs="Times New Roman"/>
                <w:spacing w:val="-1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фактически уплачено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73AE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A9C9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28"/>
                <w:lang w:eastAsia="ru-RU"/>
              </w:rPr>
            </w:pPr>
          </w:p>
        </w:tc>
      </w:tr>
      <w:tr w:rsidR="00894C15" w:rsidRPr="003902BE" w14:paraId="4FEEAD32" w14:textId="77777777" w:rsidTr="00D00CEF">
        <w:trPr>
          <w:trHeight w:val="26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D90F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FC12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46C3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6302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1818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4A41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6B11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41A5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21F2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13EF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9B8E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675C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06EA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3EB0" w14:textId="77777777" w:rsidR="00894C15" w:rsidRPr="003902BE" w:rsidRDefault="00894C15" w:rsidP="00D00CE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pacing w:val="-18"/>
                <w:lang w:eastAsia="ru-RU"/>
              </w:rPr>
            </w:pPr>
          </w:p>
        </w:tc>
      </w:tr>
    </w:tbl>
    <w:p w14:paraId="1277270A" w14:textId="77777777" w:rsidR="00894C15" w:rsidRPr="003902BE" w:rsidRDefault="00894C15" w:rsidP="00894C15">
      <w:pPr>
        <w:spacing w:after="0" w:line="1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"/>
        <w:tblW w:w="14888" w:type="dxa"/>
        <w:tblInd w:w="34" w:type="dxa"/>
        <w:tblLook w:val="04A0" w:firstRow="1" w:lastRow="0" w:firstColumn="1" w:lastColumn="0" w:noHBand="0" w:noVBand="1"/>
      </w:tblPr>
      <w:tblGrid>
        <w:gridCol w:w="3606"/>
        <w:gridCol w:w="1866"/>
        <w:gridCol w:w="9416"/>
      </w:tblGrid>
      <w:tr w:rsidR="00894C15" w:rsidRPr="003902BE" w14:paraId="6F6AE1D2" w14:textId="77777777" w:rsidTr="00D00CEF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0021763D" w14:textId="77777777" w:rsidR="00894C15" w:rsidRPr="003902BE" w:rsidRDefault="00894C15" w:rsidP="00D00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EC1C034" w14:textId="77777777" w:rsidR="00894C15" w:rsidRPr="003902BE" w:rsidRDefault="00894C15" w:rsidP="00D00CEF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09F74DA8" w14:textId="77777777" w:rsidR="00894C15" w:rsidRPr="003902BE" w:rsidRDefault="00894C15" w:rsidP="00D00CEF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894C15" w:rsidRPr="003902BE" w14:paraId="0359DB8E" w14:textId="77777777" w:rsidTr="00D00CEF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7266338A" w14:textId="77777777" w:rsidR="00894C15" w:rsidRPr="003902BE" w:rsidRDefault="00894C15" w:rsidP="00D00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D437E2" w14:textId="77777777" w:rsidR="00894C15" w:rsidRPr="003902BE" w:rsidRDefault="00894C15" w:rsidP="00D00CEF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4970B197" w14:textId="77777777" w:rsidR="00894C15" w:rsidRPr="003902BE" w:rsidRDefault="00894C15" w:rsidP="00D00CEF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894C15" w:rsidRPr="003902BE" w14:paraId="64A637CF" w14:textId="77777777" w:rsidTr="00D00CEF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88711" w14:textId="77777777" w:rsidR="00894C15" w:rsidRPr="003902BE" w:rsidRDefault="00894C15" w:rsidP="00D00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5E725EA8" w14:textId="77777777" w:rsidR="00894C15" w:rsidRPr="003902BE" w:rsidRDefault="00894C15" w:rsidP="00D00CEF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894C15" w:rsidRPr="003902BE" w14:paraId="71CD118F" w14:textId="77777777" w:rsidTr="00D00CEF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7E5CD" w14:textId="77777777" w:rsidR="00894C15" w:rsidRPr="003902BE" w:rsidRDefault="00894C15" w:rsidP="00D00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44F7CF00" w14:textId="77777777" w:rsidR="00894C15" w:rsidRPr="003902BE" w:rsidRDefault="00894C15" w:rsidP="00D00CEF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894C15" w:rsidRPr="003902BE" w14:paraId="7D0B6BDE" w14:textId="77777777" w:rsidTr="00D00CEF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277DA1" w14:textId="77777777" w:rsidR="00894C15" w:rsidRPr="003902BE" w:rsidRDefault="00894C15" w:rsidP="00D00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 «______»_________________20__</w:t>
            </w:r>
          </w:p>
        </w:tc>
      </w:tr>
    </w:tbl>
    <w:p w14:paraId="152D6812" w14:textId="77777777" w:rsidR="00041313" w:rsidRDefault="00041313" w:rsidP="00F2102A"/>
    <w:sectPr w:rsidR="00041313" w:rsidSect="00894C15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15"/>
    <w:rsid w:val="00041313"/>
    <w:rsid w:val="00151391"/>
    <w:rsid w:val="0021188C"/>
    <w:rsid w:val="00462971"/>
    <w:rsid w:val="004C6D78"/>
    <w:rsid w:val="007B2B2C"/>
    <w:rsid w:val="00894C15"/>
    <w:rsid w:val="00960C8B"/>
    <w:rsid w:val="00F2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9116"/>
  <w15:chartTrackingRefBased/>
  <w15:docId w15:val="{B25CA70A-1649-44AD-A78F-2C840DF6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9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9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602k5</dc:creator>
  <cp:keywords/>
  <dc:description/>
  <cp:lastModifiedBy>603k1</cp:lastModifiedBy>
  <cp:revision>7</cp:revision>
  <cp:lastPrinted>2026-01-29T14:13:00Z</cp:lastPrinted>
  <dcterms:created xsi:type="dcterms:W3CDTF">2025-12-16T12:54:00Z</dcterms:created>
  <dcterms:modified xsi:type="dcterms:W3CDTF">2026-03-30T13:22:00Z</dcterms:modified>
</cp:coreProperties>
</file>