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EC" w:rsidRPr="00FE62EC" w:rsidRDefault="00FE62EC" w:rsidP="00FE62EC">
      <w:pPr>
        <w:rPr>
          <w:vanish/>
          <w:sz w:val="30"/>
          <w:szCs w:val="24"/>
        </w:rPr>
      </w:pPr>
      <w:bookmarkStart w:id="0" w:name="_GoBack"/>
      <w:bookmarkEnd w:id="0"/>
    </w:p>
    <w:p w:rsidR="00DA677A" w:rsidRPr="00DA677A" w:rsidRDefault="00DA677A" w:rsidP="0077386E">
      <w:pPr>
        <w:tabs>
          <w:tab w:val="left" w:pos="6120"/>
        </w:tabs>
        <w:jc w:val="both"/>
        <w:rPr>
          <w:sz w:val="30"/>
          <w:szCs w:val="30"/>
        </w:rPr>
      </w:pPr>
      <w:r w:rsidRPr="00DA677A">
        <w:rPr>
          <w:sz w:val="30"/>
          <w:szCs w:val="30"/>
        </w:rPr>
        <w:t xml:space="preserve">Список </w:t>
      </w:r>
    </w:p>
    <w:p w:rsidR="00DA677A" w:rsidRPr="00DA677A" w:rsidRDefault="00DA677A" w:rsidP="00254C18">
      <w:pPr>
        <w:autoSpaceDE w:val="0"/>
        <w:autoSpaceDN w:val="0"/>
        <w:adjustRightInd w:val="0"/>
        <w:rPr>
          <w:b/>
          <w:sz w:val="30"/>
          <w:szCs w:val="30"/>
        </w:rPr>
      </w:pPr>
      <w:r w:rsidRPr="00DA677A">
        <w:rPr>
          <w:sz w:val="30"/>
          <w:szCs w:val="30"/>
        </w:rPr>
        <w:t xml:space="preserve">членов секторального совета при Министерстве промышленности Республики Беларусь </w:t>
      </w:r>
      <w:r w:rsidR="00611A02">
        <w:rPr>
          <w:color w:val="392C69"/>
          <w:sz w:val="30"/>
          <w:szCs w:val="30"/>
        </w:rPr>
        <w:t>(в ред. Приказов Министерства промышленности</w:t>
      </w:r>
      <w:r w:rsidR="00254C18">
        <w:rPr>
          <w:color w:val="392C69"/>
          <w:sz w:val="30"/>
          <w:szCs w:val="30"/>
        </w:rPr>
        <w:t xml:space="preserve"> Республики Беларусь  от 10.02.2017 № 52, 24.08.2017 № 289, 09.10.2017 № 375, 16.01.2018 № 21, 04.09.2019 № 318, 09.08.2021 № 269, 14.12.2022 № 467</w:t>
      </w:r>
      <w:r w:rsidR="00611A02">
        <w:rPr>
          <w:color w:val="392C69"/>
          <w:sz w:val="30"/>
          <w:szCs w:val="30"/>
        </w:rPr>
        <w:t xml:space="preserve">) </w:t>
      </w:r>
    </w:p>
    <w:p w:rsidR="00DA677A" w:rsidRPr="00DA677A" w:rsidRDefault="00DA677A" w:rsidP="0077386E">
      <w:pPr>
        <w:pStyle w:val="11"/>
        <w:spacing w:before="0" w:after="0" w:line="280" w:lineRule="exact"/>
        <w:ind w:right="140"/>
        <w:rPr>
          <w:b w:val="0"/>
          <w:sz w:val="30"/>
          <w:szCs w:val="30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3369"/>
        <w:gridCol w:w="6486"/>
      </w:tblGrid>
      <w:tr w:rsidR="00DA677A" w:rsidRPr="00254C18" w:rsidTr="00254C18">
        <w:trPr>
          <w:trHeight w:val="34"/>
        </w:trPr>
        <w:tc>
          <w:tcPr>
            <w:tcW w:w="3369" w:type="dxa"/>
            <w:hideMark/>
          </w:tcPr>
          <w:p w:rsidR="00DA677A" w:rsidRPr="00254C18" w:rsidRDefault="00DA677A" w:rsidP="0077386E">
            <w:pPr>
              <w:autoSpaceDE w:val="0"/>
              <w:autoSpaceDN w:val="0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 xml:space="preserve">ОГОРОДНИКОВ </w:t>
            </w:r>
          </w:p>
          <w:p w:rsidR="00DA677A" w:rsidRPr="00254C18" w:rsidRDefault="00DA677A" w:rsidP="0077386E">
            <w:pPr>
              <w:autoSpaceDE w:val="0"/>
              <w:autoSpaceDN w:val="0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6486" w:type="dxa"/>
            <w:hideMark/>
          </w:tcPr>
          <w:p w:rsidR="00DA677A" w:rsidRPr="00254C18" w:rsidRDefault="00DA677A" w:rsidP="0077386E">
            <w:pPr>
              <w:autoSpaceDE w:val="0"/>
              <w:autoSpaceDN w:val="0"/>
              <w:ind w:left="375" w:hanging="375"/>
              <w:jc w:val="both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 xml:space="preserve">- </w:t>
            </w:r>
            <w:r w:rsidR="00480648" w:rsidRPr="00254C18">
              <w:rPr>
                <w:sz w:val="28"/>
                <w:szCs w:val="28"/>
              </w:rPr>
              <w:t xml:space="preserve">первый </w:t>
            </w:r>
            <w:r w:rsidRPr="00254C18">
              <w:rPr>
                <w:sz w:val="28"/>
                <w:szCs w:val="28"/>
              </w:rPr>
              <w:t>заместитель Министра промышленности Республики Беларусь (председатель)</w:t>
            </w:r>
          </w:p>
          <w:p w:rsidR="00611A02" w:rsidRPr="00254C18" w:rsidRDefault="00611A02" w:rsidP="0077386E">
            <w:pPr>
              <w:autoSpaceDE w:val="0"/>
              <w:autoSpaceDN w:val="0"/>
              <w:ind w:left="375" w:hanging="375"/>
              <w:jc w:val="both"/>
              <w:rPr>
                <w:sz w:val="28"/>
                <w:szCs w:val="28"/>
              </w:rPr>
            </w:pPr>
          </w:p>
        </w:tc>
      </w:tr>
      <w:tr w:rsidR="00DA677A" w:rsidRPr="00254C18" w:rsidTr="00254C18">
        <w:trPr>
          <w:trHeight w:val="1032"/>
        </w:trPr>
        <w:tc>
          <w:tcPr>
            <w:tcW w:w="3369" w:type="dxa"/>
            <w:hideMark/>
          </w:tcPr>
          <w:p w:rsidR="00DA677A" w:rsidRPr="00254C18" w:rsidRDefault="00DA677A" w:rsidP="0077386E">
            <w:pPr>
              <w:autoSpaceDE w:val="0"/>
              <w:autoSpaceDN w:val="0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>Г</w:t>
            </w:r>
            <w:r w:rsidR="00224E2D" w:rsidRPr="00254C18">
              <w:rPr>
                <w:sz w:val="28"/>
                <w:szCs w:val="28"/>
              </w:rPr>
              <w:t>ОЛУБОВСКИЙ</w:t>
            </w:r>
          </w:p>
          <w:p w:rsidR="00DA677A" w:rsidRPr="00254C18" w:rsidRDefault="00DA677A" w:rsidP="0077386E">
            <w:pPr>
              <w:autoSpaceDE w:val="0"/>
              <w:autoSpaceDN w:val="0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>Валерий Николаевич</w:t>
            </w:r>
          </w:p>
        </w:tc>
        <w:tc>
          <w:tcPr>
            <w:tcW w:w="6486" w:type="dxa"/>
            <w:hideMark/>
          </w:tcPr>
          <w:p w:rsidR="00DA677A" w:rsidRPr="00254C18" w:rsidRDefault="00DA677A" w:rsidP="0077386E">
            <w:pPr>
              <w:autoSpaceDE w:val="0"/>
              <w:autoSpaceDN w:val="0"/>
              <w:ind w:left="284" w:hanging="284"/>
              <w:jc w:val="both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>- ректор учреждения образования «Республиканский институт профессионального образования» (заместитель председателя) (по согласованию)</w:t>
            </w:r>
          </w:p>
          <w:p w:rsidR="00611A02" w:rsidRPr="00254C18" w:rsidRDefault="00611A02" w:rsidP="0077386E">
            <w:pPr>
              <w:autoSpaceDE w:val="0"/>
              <w:autoSpaceDN w:val="0"/>
              <w:ind w:left="284" w:hanging="284"/>
              <w:jc w:val="both"/>
              <w:rPr>
                <w:sz w:val="28"/>
                <w:szCs w:val="28"/>
              </w:rPr>
            </w:pPr>
          </w:p>
        </w:tc>
      </w:tr>
      <w:tr w:rsidR="00E31699" w:rsidRPr="00254C18" w:rsidTr="00254C18">
        <w:trPr>
          <w:trHeight w:val="1196"/>
        </w:trPr>
        <w:tc>
          <w:tcPr>
            <w:tcW w:w="3369" w:type="dxa"/>
          </w:tcPr>
          <w:p w:rsidR="00E31699" w:rsidRPr="00254C18" w:rsidRDefault="00E31699" w:rsidP="0077386E">
            <w:pPr>
              <w:autoSpaceDE w:val="0"/>
              <w:autoSpaceDN w:val="0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>ПЕДЧЕНЕЦ</w:t>
            </w:r>
          </w:p>
          <w:p w:rsidR="00E31699" w:rsidRPr="00254C18" w:rsidRDefault="00E31699" w:rsidP="0077386E">
            <w:pPr>
              <w:autoSpaceDE w:val="0"/>
              <w:autoSpaceDN w:val="0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>Юрий Леонидович</w:t>
            </w:r>
          </w:p>
        </w:tc>
        <w:tc>
          <w:tcPr>
            <w:tcW w:w="6486" w:type="dxa"/>
          </w:tcPr>
          <w:p w:rsidR="00E31699" w:rsidRPr="00254C18" w:rsidRDefault="00E31699" w:rsidP="0077386E">
            <w:pPr>
              <w:autoSpaceDE w:val="0"/>
              <w:autoSpaceDN w:val="0"/>
              <w:ind w:left="284" w:hanging="284"/>
              <w:jc w:val="both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>- консультант отдела труда и социальной политики  Министерства промышленности Республики Беларусь (секретарь)</w:t>
            </w:r>
          </w:p>
          <w:p w:rsidR="00611A02" w:rsidRPr="00254C18" w:rsidRDefault="00611A02" w:rsidP="0077386E">
            <w:pPr>
              <w:autoSpaceDE w:val="0"/>
              <w:autoSpaceDN w:val="0"/>
              <w:ind w:left="284" w:hanging="284"/>
              <w:jc w:val="both"/>
              <w:rPr>
                <w:sz w:val="28"/>
                <w:szCs w:val="28"/>
              </w:rPr>
            </w:pPr>
          </w:p>
        </w:tc>
      </w:tr>
      <w:tr w:rsidR="00480648" w:rsidRPr="00254C18" w:rsidTr="00254C18">
        <w:trPr>
          <w:trHeight w:val="1032"/>
        </w:trPr>
        <w:tc>
          <w:tcPr>
            <w:tcW w:w="3369" w:type="dxa"/>
          </w:tcPr>
          <w:p w:rsidR="00480648" w:rsidRPr="00254C18" w:rsidRDefault="00480648" w:rsidP="006C5996">
            <w:pPr>
              <w:autoSpaceDE w:val="0"/>
              <w:autoSpaceDN w:val="0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>СЫЧЁВА</w:t>
            </w:r>
          </w:p>
          <w:p w:rsidR="00480648" w:rsidRPr="00254C18" w:rsidRDefault="00480648" w:rsidP="006C5996">
            <w:pPr>
              <w:autoSpaceDE w:val="0"/>
              <w:autoSpaceDN w:val="0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>Юлия Сергеевна</w:t>
            </w:r>
          </w:p>
        </w:tc>
        <w:tc>
          <w:tcPr>
            <w:tcW w:w="6486" w:type="dxa"/>
          </w:tcPr>
          <w:p w:rsidR="00480648" w:rsidRPr="00254C18" w:rsidRDefault="00480648" w:rsidP="006C5996">
            <w:pPr>
              <w:autoSpaceDE w:val="0"/>
              <w:autoSpaceDN w:val="0"/>
              <w:ind w:left="284" w:hanging="284"/>
              <w:jc w:val="both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>- первый проректор учреждения образования «Республиканский институт профессионального образования»</w:t>
            </w:r>
          </w:p>
          <w:p w:rsidR="00611A02" w:rsidRPr="00254C18" w:rsidRDefault="00611A02" w:rsidP="006C5996">
            <w:pPr>
              <w:autoSpaceDE w:val="0"/>
              <w:autoSpaceDN w:val="0"/>
              <w:ind w:left="284" w:hanging="284"/>
              <w:jc w:val="both"/>
              <w:rPr>
                <w:sz w:val="28"/>
                <w:szCs w:val="28"/>
              </w:rPr>
            </w:pPr>
          </w:p>
        </w:tc>
      </w:tr>
      <w:tr w:rsidR="00DA677A" w:rsidRPr="00254C18" w:rsidTr="00254C18">
        <w:trPr>
          <w:trHeight w:val="1032"/>
        </w:trPr>
        <w:tc>
          <w:tcPr>
            <w:tcW w:w="3369" w:type="dxa"/>
            <w:hideMark/>
          </w:tcPr>
          <w:p w:rsidR="00DA677A" w:rsidRPr="00254C18" w:rsidRDefault="00DA677A" w:rsidP="0077386E">
            <w:pPr>
              <w:autoSpaceDE w:val="0"/>
              <w:autoSpaceDN w:val="0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>АЛЕКСЕЕНКО</w:t>
            </w:r>
          </w:p>
          <w:p w:rsidR="00DA677A" w:rsidRPr="00254C18" w:rsidRDefault="00DA677A" w:rsidP="0077386E">
            <w:pPr>
              <w:autoSpaceDE w:val="0"/>
              <w:autoSpaceDN w:val="0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>Лилия Феликсовна</w:t>
            </w:r>
          </w:p>
        </w:tc>
        <w:tc>
          <w:tcPr>
            <w:tcW w:w="6486" w:type="dxa"/>
            <w:hideMark/>
          </w:tcPr>
          <w:p w:rsidR="00DA677A" w:rsidRPr="00254C18" w:rsidRDefault="00DA677A" w:rsidP="0077386E">
            <w:pPr>
              <w:autoSpaceDE w:val="0"/>
              <w:autoSpaceDN w:val="0"/>
              <w:ind w:left="284" w:hanging="284"/>
              <w:jc w:val="both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>- ученый секретарь учреждения «Научно-исследовательский институт труда Министерства труда и социальной защиты Республики Беларусь» (по согласованию)</w:t>
            </w:r>
          </w:p>
          <w:p w:rsidR="00611A02" w:rsidRPr="00254C18" w:rsidRDefault="00611A02" w:rsidP="0077386E">
            <w:pPr>
              <w:autoSpaceDE w:val="0"/>
              <w:autoSpaceDN w:val="0"/>
              <w:ind w:left="284" w:hanging="284"/>
              <w:jc w:val="both"/>
              <w:rPr>
                <w:sz w:val="28"/>
                <w:szCs w:val="28"/>
              </w:rPr>
            </w:pPr>
          </w:p>
        </w:tc>
      </w:tr>
      <w:tr w:rsidR="00480648" w:rsidRPr="00254C18" w:rsidTr="00254C18">
        <w:trPr>
          <w:trHeight w:val="1032"/>
        </w:trPr>
        <w:tc>
          <w:tcPr>
            <w:tcW w:w="3369" w:type="dxa"/>
          </w:tcPr>
          <w:p w:rsidR="00480648" w:rsidRPr="00254C18" w:rsidRDefault="00480648" w:rsidP="006C5996">
            <w:pPr>
              <w:autoSpaceDE w:val="0"/>
              <w:autoSpaceDN w:val="0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>ТОЛСТОНОГОВ</w:t>
            </w:r>
          </w:p>
          <w:p w:rsidR="00480648" w:rsidRPr="00254C18" w:rsidRDefault="00480648" w:rsidP="006C5996">
            <w:pPr>
              <w:autoSpaceDE w:val="0"/>
              <w:autoSpaceDN w:val="0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6486" w:type="dxa"/>
          </w:tcPr>
          <w:p w:rsidR="00480648" w:rsidRPr="00254C18" w:rsidRDefault="00480648" w:rsidP="006C5996">
            <w:pPr>
              <w:autoSpaceDE w:val="0"/>
              <w:autoSpaceDN w:val="0"/>
              <w:ind w:left="284" w:hanging="284"/>
              <w:jc w:val="both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 xml:space="preserve">- помощник генерального директора ОАО «МТЗ» по труду и зарплате – начальник управления по организации труда, зарплаты и управленческих процессов </w:t>
            </w:r>
            <w:r w:rsidRPr="00254C18">
              <w:rPr>
                <w:sz w:val="28"/>
                <w:szCs w:val="28"/>
              </w:rPr>
              <w:br/>
              <w:t>(по согласованию)</w:t>
            </w:r>
          </w:p>
          <w:p w:rsidR="00611A02" w:rsidRPr="00254C18" w:rsidRDefault="00611A02" w:rsidP="006C5996">
            <w:pPr>
              <w:autoSpaceDE w:val="0"/>
              <w:autoSpaceDN w:val="0"/>
              <w:ind w:left="284" w:hanging="284"/>
              <w:jc w:val="both"/>
              <w:rPr>
                <w:sz w:val="28"/>
                <w:szCs w:val="28"/>
              </w:rPr>
            </w:pPr>
          </w:p>
        </w:tc>
      </w:tr>
      <w:tr w:rsidR="00DA677A" w:rsidRPr="00254C18" w:rsidTr="00254C18">
        <w:trPr>
          <w:trHeight w:val="1032"/>
        </w:trPr>
        <w:tc>
          <w:tcPr>
            <w:tcW w:w="3369" w:type="dxa"/>
            <w:hideMark/>
          </w:tcPr>
          <w:p w:rsidR="00DA677A" w:rsidRPr="00254C18" w:rsidRDefault="00DA677A" w:rsidP="0077386E">
            <w:pPr>
              <w:autoSpaceDE w:val="0"/>
              <w:autoSpaceDN w:val="0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>АНТОНОВ</w:t>
            </w:r>
          </w:p>
          <w:p w:rsidR="00DA677A" w:rsidRPr="00254C18" w:rsidRDefault="00DA677A" w:rsidP="0077386E">
            <w:pPr>
              <w:autoSpaceDE w:val="0"/>
              <w:autoSpaceDN w:val="0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>Вадим Александрович</w:t>
            </w:r>
          </w:p>
        </w:tc>
        <w:tc>
          <w:tcPr>
            <w:tcW w:w="6486" w:type="dxa"/>
            <w:hideMark/>
          </w:tcPr>
          <w:p w:rsidR="00DA677A" w:rsidRPr="00254C18" w:rsidRDefault="00DA677A" w:rsidP="0077386E">
            <w:pPr>
              <w:autoSpaceDE w:val="0"/>
              <w:autoSpaceDN w:val="0"/>
              <w:ind w:left="284" w:hanging="284"/>
              <w:jc w:val="both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>- директор иностранного унитарного предприятия «ФЕСТО»</w:t>
            </w:r>
          </w:p>
          <w:p w:rsidR="00611A02" w:rsidRPr="00254C18" w:rsidRDefault="00611A02" w:rsidP="0077386E">
            <w:pPr>
              <w:autoSpaceDE w:val="0"/>
              <w:autoSpaceDN w:val="0"/>
              <w:ind w:left="284" w:hanging="284"/>
              <w:jc w:val="both"/>
              <w:rPr>
                <w:sz w:val="28"/>
                <w:szCs w:val="28"/>
              </w:rPr>
            </w:pPr>
          </w:p>
        </w:tc>
      </w:tr>
      <w:tr w:rsidR="00DA677A" w:rsidRPr="00254C18" w:rsidTr="00254C18">
        <w:trPr>
          <w:trHeight w:val="1032"/>
        </w:trPr>
        <w:tc>
          <w:tcPr>
            <w:tcW w:w="3369" w:type="dxa"/>
            <w:hideMark/>
          </w:tcPr>
          <w:p w:rsidR="00DA677A" w:rsidRPr="00254C18" w:rsidRDefault="00DA677A" w:rsidP="0077386E">
            <w:pPr>
              <w:autoSpaceDE w:val="0"/>
              <w:autoSpaceDN w:val="0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>ДРОЗД</w:t>
            </w:r>
          </w:p>
          <w:p w:rsidR="00DA677A" w:rsidRPr="00254C18" w:rsidRDefault="00DA677A" w:rsidP="0077386E">
            <w:pPr>
              <w:autoSpaceDE w:val="0"/>
              <w:autoSpaceDN w:val="0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>Александр Степанович</w:t>
            </w:r>
          </w:p>
        </w:tc>
        <w:tc>
          <w:tcPr>
            <w:tcW w:w="6486" w:type="dxa"/>
            <w:hideMark/>
          </w:tcPr>
          <w:p w:rsidR="00DA677A" w:rsidRPr="00254C18" w:rsidRDefault="00DA677A" w:rsidP="0077386E">
            <w:pPr>
              <w:autoSpaceDE w:val="0"/>
              <w:autoSpaceDN w:val="0"/>
              <w:ind w:left="284" w:hanging="284"/>
              <w:jc w:val="both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>- заместитель главного инженера по стандартизации, метрологии и сертификации ОАО «МЗКТ» (по согласованию)</w:t>
            </w:r>
          </w:p>
          <w:p w:rsidR="00611A02" w:rsidRPr="00254C18" w:rsidRDefault="00611A02" w:rsidP="0077386E">
            <w:pPr>
              <w:autoSpaceDE w:val="0"/>
              <w:autoSpaceDN w:val="0"/>
              <w:ind w:left="284" w:hanging="284"/>
              <w:jc w:val="both"/>
              <w:rPr>
                <w:sz w:val="28"/>
                <w:szCs w:val="28"/>
              </w:rPr>
            </w:pPr>
          </w:p>
        </w:tc>
      </w:tr>
      <w:tr w:rsidR="00DA677A" w:rsidRPr="00254C18" w:rsidTr="00254C18">
        <w:trPr>
          <w:trHeight w:val="1032"/>
        </w:trPr>
        <w:tc>
          <w:tcPr>
            <w:tcW w:w="3369" w:type="dxa"/>
            <w:hideMark/>
          </w:tcPr>
          <w:p w:rsidR="00DA677A" w:rsidRPr="00254C18" w:rsidRDefault="00DA677A" w:rsidP="0077386E">
            <w:pPr>
              <w:autoSpaceDE w:val="0"/>
              <w:autoSpaceDN w:val="0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>КО</w:t>
            </w:r>
            <w:r w:rsidR="0077386E" w:rsidRPr="00254C18">
              <w:rPr>
                <w:sz w:val="28"/>
                <w:szCs w:val="28"/>
              </w:rPr>
              <w:t>СТЯН</w:t>
            </w:r>
          </w:p>
          <w:p w:rsidR="00DA677A" w:rsidRPr="00254C18" w:rsidRDefault="0077386E" w:rsidP="0077386E">
            <w:pPr>
              <w:autoSpaceDE w:val="0"/>
              <w:autoSpaceDN w:val="0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>Михаил</w:t>
            </w:r>
            <w:r w:rsidR="00DA677A" w:rsidRPr="00254C18">
              <w:rPr>
                <w:sz w:val="28"/>
                <w:szCs w:val="28"/>
              </w:rPr>
              <w:t xml:space="preserve"> Михайлович</w:t>
            </w:r>
          </w:p>
        </w:tc>
        <w:tc>
          <w:tcPr>
            <w:tcW w:w="6486" w:type="dxa"/>
            <w:hideMark/>
          </w:tcPr>
          <w:p w:rsidR="00DA677A" w:rsidRPr="00254C18" w:rsidRDefault="00DA677A" w:rsidP="0077386E">
            <w:pPr>
              <w:autoSpaceDE w:val="0"/>
              <w:autoSpaceDN w:val="0"/>
              <w:ind w:left="284" w:hanging="284"/>
              <w:jc w:val="both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>- заместитель председателя профсоюза работников отраслей промышленности «БЕЛПРОФМАШ» (по согласованию)</w:t>
            </w:r>
          </w:p>
          <w:p w:rsidR="00611A02" w:rsidRPr="00254C18" w:rsidRDefault="00611A02" w:rsidP="0077386E">
            <w:pPr>
              <w:autoSpaceDE w:val="0"/>
              <w:autoSpaceDN w:val="0"/>
              <w:ind w:left="284" w:hanging="284"/>
              <w:jc w:val="both"/>
              <w:rPr>
                <w:sz w:val="28"/>
                <w:szCs w:val="28"/>
              </w:rPr>
            </w:pPr>
          </w:p>
        </w:tc>
      </w:tr>
      <w:tr w:rsidR="00DA677A" w:rsidRPr="00254C18" w:rsidTr="00254C18">
        <w:trPr>
          <w:trHeight w:val="415"/>
        </w:trPr>
        <w:tc>
          <w:tcPr>
            <w:tcW w:w="3369" w:type="dxa"/>
            <w:hideMark/>
          </w:tcPr>
          <w:p w:rsidR="00DA677A" w:rsidRPr="00254C18" w:rsidRDefault="00DA677A" w:rsidP="0077386E">
            <w:pPr>
              <w:autoSpaceDE w:val="0"/>
              <w:autoSpaceDN w:val="0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lastRenderedPageBreak/>
              <w:t xml:space="preserve">ЛАГУНОВИЧ </w:t>
            </w:r>
          </w:p>
          <w:p w:rsidR="00DA677A" w:rsidRPr="00254C18" w:rsidRDefault="00DA677A" w:rsidP="0077386E">
            <w:pPr>
              <w:autoSpaceDE w:val="0"/>
              <w:autoSpaceDN w:val="0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>Олег Валентинович</w:t>
            </w:r>
          </w:p>
        </w:tc>
        <w:tc>
          <w:tcPr>
            <w:tcW w:w="6486" w:type="dxa"/>
            <w:hideMark/>
          </w:tcPr>
          <w:p w:rsidR="00DA677A" w:rsidRPr="00254C18" w:rsidRDefault="00DA677A" w:rsidP="0077386E">
            <w:pPr>
              <w:autoSpaceDE w:val="0"/>
              <w:autoSpaceDN w:val="0"/>
              <w:ind w:left="284" w:hanging="284"/>
              <w:jc w:val="both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 xml:space="preserve">- начальник отдела труда и социальной политики Министерства промышленности Республики Беларусь </w:t>
            </w:r>
          </w:p>
          <w:p w:rsidR="00611A02" w:rsidRPr="00254C18" w:rsidRDefault="00611A02" w:rsidP="0077386E">
            <w:pPr>
              <w:autoSpaceDE w:val="0"/>
              <w:autoSpaceDN w:val="0"/>
              <w:ind w:left="284" w:hanging="284"/>
              <w:jc w:val="both"/>
              <w:rPr>
                <w:sz w:val="28"/>
                <w:szCs w:val="28"/>
              </w:rPr>
            </w:pPr>
          </w:p>
        </w:tc>
      </w:tr>
      <w:tr w:rsidR="00DA677A" w:rsidRPr="00254C18" w:rsidTr="00254C18">
        <w:trPr>
          <w:trHeight w:val="409"/>
        </w:trPr>
        <w:tc>
          <w:tcPr>
            <w:tcW w:w="3369" w:type="dxa"/>
            <w:hideMark/>
          </w:tcPr>
          <w:p w:rsidR="00DA677A" w:rsidRPr="00254C18" w:rsidRDefault="00E31699" w:rsidP="0077386E">
            <w:pPr>
              <w:autoSpaceDE w:val="0"/>
              <w:autoSpaceDN w:val="0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>ПЕТ</w:t>
            </w:r>
            <w:r w:rsidR="00DA677A" w:rsidRPr="00254C18">
              <w:rPr>
                <w:sz w:val="28"/>
                <w:szCs w:val="28"/>
              </w:rPr>
              <w:t>РОВА</w:t>
            </w:r>
          </w:p>
          <w:p w:rsidR="00DA677A" w:rsidRPr="00254C18" w:rsidRDefault="00E31699" w:rsidP="00E31699">
            <w:pPr>
              <w:autoSpaceDE w:val="0"/>
              <w:autoSpaceDN w:val="0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>Александра Николаевна</w:t>
            </w:r>
          </w:p>
        </w:tc>
        <w:tc>
          <w:tcPr>
            <w:tcW w:w="6486" w:type="dxa"/>
            <w:hideMark/>
          </w:tcPr>
          <w:p w:rsidR="00DA677A" w:rsidRPr="00254C18" w:rsidRDefault="00DA677A" w:rsidP="00B53E0E">
            <w:pPr>
              <w:autoSpaceDE w:val="0"/>
              <w:autoSpaceDN w:val="0"/>
              <w:ind w:left="284" w:hanging="284"/>
              <w:jc w:val="both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 xml:space="preserve">- </w:t>
            </w:r>
            <w:r w:rsidR="00480648" w:rsidRPr="00254C18">
              <w:rPr>
                <w:sz w:val="28"/>
                <w:szCs w:val="28"/>
              </w:rPr>
              <w:t xml:space="preserve"> </w:t>
            </w:r>
            <w:r w:rsidRPr="00254C18">
              <w:rPr>
                <w:sz w:val="28"/>
                <w:szCs w:val="28"/>
              </w:rPr>
              <w:t>заместител</w:t>
            </w:r>
            <w:r w:rsidR="00E31699" w:rsidRPr="00254C18">
              <w:rPr>
                <w:sz w:val="28"/>
                <w:szCs w:val="28"/>
              </w:rPr>
              <w:t>ь</w:t>
            </w:r>
            <w:r w:rsidRPr="00254C18">
              <w:rPr>
                <w:sz w:val="28"/>
                <w:szCs w:val="28"/>
              </w:rPr>
              <w:t xml:space="preserve"> начальника Главного управления профессионального образования – начальник управления профессионально-технического и среднего специального образования Министерства образования Республики Беларусь (по согласованию)</w:t>
            </w:r>
          </w:p>
          <w:p w:rsidR="00611A02" w:rsidRPr="00254C18" w:rsidRDefault="00611A02" w:rsidP="00B53E0E">
            <w:pPr>
              <w:autoSpaceDE w:val="0"/>
              <w:autoSpaceDN w:val="0"/>
              <w:ind w:left="284" w:hanging="284"/>
              <w:jc w:val="both"/>
              <w:rPr>
                <w:sz w:val="28"/>
                <w:szCs w:val="28"/>
              </w:rPr>
            </w:pPr>
          </w:p>
        </w:tc>
      </w:tr>
      <w:tr w:rsidR="00DA677A" w:rsidRPr="00254C18" w:rsidTr="00254C18">
        <w:trPr>
          <w:trHeight w:val="1032"/>
        </w:trPr>
        <w:tc>
          <w:tcPr>
            <w:tcW w:w="3369" w:type="dxa"/>
            <w:hideMark/>
          </w:tcPr>
          <w:p w:rsidR="00DA677A" w:rsidRPr="00254C18" w:rsidRDefault="00DA677A" w:rsidP="0077386E">
            <w:pPr>
              <w:autoSpaceDE w:val="0"/>
              <w:autoSpaceDN w:val="0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 xml:space="preserve">НЕВМЕРЖИЦКАЯ </w:t>
            </w:r>
          </w:p>
          <w:p w:rsidR="00DA677A" w:rsidRPr="00254C18" w:rsidRDefault="00DA677A" w:rsidP="0077386E">
            <w:pPr>
              <w:autoSpaceDE w:val="0"/>
              <w:autoSpaceDN w:val="0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>Любовь Адамовна</w:t>
            </w:r>
          </w:p>
        </w:tc>
        <w:tc>
          <w:tcPr>
            <w:tcW w:w="6486" w:type="dxa"/>
            <w:hideMark/>
          </w:tcPr>
          <w:p w:rsidR="00DA677A" w:rsidRPr="00254C18" w:rsidRDefault="00DA677A" w:rsidP="0077386E">
            <w:pPr>
              <w:autoSpaceDE w:val="0"/>
              <w:autoSpaceDN w:val="0"/>
              <w:ind w:left="284" w:hanging="284"/>
              <w:jc w:val="both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 xml:space="preserve">- начальник управления кадровой политики Министерства промышленности Республики Беларусь </w:t>
            </w:r>
          </w:p>
          <w:p w:rsidR="00611A02" w:rsidRPr="00254C18" w:rsidRDefault="00611A02" w:rsidP="0077386E">
            <w:pPr>
              <w:autoSpaceDE w:val="0"/>
              <w:autoSpaceDN w:val="0"/>
              <w:ind w:left="284" w:hanging="284"/>
              <w:jc w:val="both"/>
              <w:rPr>
                <w:sz w:val="28"/>
                <w:szCs w:val="28"/>
              </w:rPr>
            </w:pPr>
          </w:p>
        </w:tc>
      </w:tr>
      <w:tr w:rsidR="00DA677A" w:rsidRPr="00254C18" w:rsidTr="00254C18">
        <w:trPr>
          <w:trHeight w:val="1032"/>
        </w:trPr>
        <w:tc>
          <w:tcPr>
            <w:tcW w:w="3369" w:type="dxa"/>
            <w:hideMark/>
          </w:tcPr>
          <w:p w:rsidR="00DA677A" w:rsidRPr="00254C18" w:rsidRDefault="00DA677A" w:rsidP="0077386E">
            <w:pPr>
              <w:autoSpaceDE w:val="0"/>
              <w:autoSpaceDN w:val="0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>ПЮРКО</w:t>
            </w:r>
          </w:p>
          <w:p w:rsidR="00DA677A" w:rsidRPr="00254C18" w:rsidRDefault="00DA677A" w:rsidP="0077386E">
            <w:pPr>
              <w:autoSpaceDE w:val="0"/>
              <w:autoSpaceDN w:val="0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>Юрий Иосифович</w:t>
            </w:r>
          </w:p>
        </w:tc>
        <w:tc>
          <w:tcPr>
            <w:tcW w:w="6486" w:type="dxa"/>
            <w:hideMark/>
          </w:tcPr>
          <w:p w:rsidR="00DA677A" w:rsidRPr="00254C18" w:rsidRDefault="00DA677A" w:rsidP="0077386E">
            <w:pPr>
              <w:autoSpaceDE w:val="0"/>
              <w:autoSpaceDN w:val="0"/>
              <w:ind w:left="284" w:hanging="284"/>
              <w:jc w:val="both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>- начальник главного управления труда и заработной платы Министерства труда и социальной защиты Республики Беларусь (по согласованию)</w:t>
            </w:r>
          </w:p>
          <w:p w:rsidR="00611A02" w:rsidRPr="00254C18" w:rsidRDefault="00611A02" w:rsidP="0077386E">
            <w:pPr>
              <w:autoSpaceDE w:val="0"/>
              <w:autoSpaceDN w:val="0"/>
              <w:ind w:left="284" w:hanging="284"/>
              <w:jc w:val="both"/>
              <w:rPr>
                <w:sz w:val="28"/>
                <w:szCs w:val="28"/>
              </w:rPr>
            </w:pPr>
          </w:p>
        </w:tc>
      </w:tr>
      <w:tr w:rsidR="00DA677A" w:rsidRPr="00254C18" w:rsidTr="00254C18">
        <w:trPr>
          <w:trHeight w:val="1032"/>
        </w:trPr>
        <w:tc>
          <w:tcPr>
            <w:tcW w:w="3369" w:type="dxa"/>
            <w:hideMark/>
          </w:tcPr>
          <w:p w:rsidR="00DA677A" w:rsidRPr="00254C18" w:rsidRDefault="00DA677A" w:rsidP="0077386E">
            <w:pPr>
              <w:autoSpaceDE w:val="0"/>
              <w:autoSpaceDN w:val="0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>САФОНОВ</w:t>
            </w:r>
          </w:p>
          <w:p w:rsidR="00DA677A" w:rsidRPr="00254C18" w:rsidRDefault="00DA677A" w:rsidP="0077386E">
            <w:pPr>
              <w:autoSpaceDE w:val="0"/>
              <w:autoSpaceDN w:val="0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>Андрей Иванович</w:t>
            </w:r>
          </w:p>
        </w:tc>
        <w:tc>
          <w:tcPr>
            <w:tcW w:w="6486" w:type="dxa"/>
            <w:hideMark/>
          </w:tcPr>
          <w:p w:rsidR="00DA677A" w:rsidRPr="00254C18" w:rsidRDefault="00DA677A" w:rsidP="0077386E">
            <w:pPr>
              <w:autoSpaceDE w:val="0"/>
              <w:autoSpaceDN w:val="0"/>
              <w:ind w:left="284" w:hanging="284"/>
              <w:jc w:val="both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>- декан машиностроительного факультета Белорусского национального технического университета (по согласованию)</w:t>
            </w:r>
          </w:p>
          <w:p w:rsidR="00611A02" w:rsidRPr="00254C18" w:rsidRDefault="00611A02" w:rsidP="0077386E">
            <w:pPr>
              <w:autoSpaceDE w:val="0"/>
              <w:autoSpaceDN w:val="0"/>
              <w:ind w:left="284" w:hanging="284"/>
              <w:jc w:val="both"/>
              <w:rPr>
                <w:sz w:val="28"/>
                <w:szCs w:val="28"/>
              </w:rPr>
            </w:pPr>
          </w:p>
        </w:tc>
      </w:tr>
      <w:tr w:rsidR="00DA677A" w:rsidRPr="00254C18" w:rsidTr="00254C18">
        <w:trPr>
          <w:trHeight w:val="1032"/>
        </w:trPr>
        <w:tc>
          <w:tcPr>
            <w:tcW w:w="3369" w:type="dxa"/>
            <w:hideMark/>
          </w:tcPr>
          <w:p w:rsidR="00DA677A" w:rsidRPr="00254C18" w:rsidRDefault="00DA677A" w:rsidP="0077386E">
            <w:pPr>
              <w:autoSpaceDE w:val="0"/>
              <w:autoSpaceDN w:val="0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>ТУРОВЕЦ</w:t>
            </w:r>
          </w:p>
          <w:p w:rsidR="00DA677A" w:rsidRPr="00254C18" w:rsidRDefault="00DA677A" w:rsidP="0077386E">
            <w:pPr>
              <w:autoSpaceDE w:val="0"/>
              <w:autoSpaceDN w:val="0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6486" w:type="dxa"/>
            <w:hideMark/>
          </w:tcPr>
          <w:p w:rsidR="00DA677A" w:rsidRPr="00254C18" w:rsidRDefault="00DA677A" w:rsidP="00480648">
            <w:pPr>
              <w:autoSpaceDE w:val="0"/>
              <w:autoSpaceDN w:val="0"/>
              <w:ind w:left="284" w:hanging="284"/>
              <w:jc w:val="both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 xml:space="preserve">- </w:t>
            </w:r>
            <w:r w:rsidR="00480648" w:rsidRPr="00254C18">
              <w:rPr>
                <w:sz w:val="28"/>
                <w:szCs w:val="28"/>
              </w:rPr>
              <w:t>начальник управления технического перевооружения ОАО</w:t>
            </w:r>
            <w:r w:rsidRPr="00254C18">
              <w:rPr>
                <w:sz w:val="28"/>
                <w:szCs w:val="28"/>
              </w:rPr>
              <w:t xml:space="preserve"> «АМКОДОР</w:t>
            </w:r>
            <w:r w:rsidR="00480648" w:rsidRPr="00254C18">
              <w:rPr>
                <w:sz w:val="28"/>
                <w:szCs w:val="28"/>
              </w:rPr>
              <w:t>» - управляющая компания холдинга»</w:t>
            </w:r>
            <w:r w:rsidRPr="00254C18">
              <w:rPr>
                <w:sz w:val="28"/>
                <w:szCs w:val="28"/>
              </w:rPr>
              <w:t xml:space="preserve"> (по согласованию)</w:t>
            </w:r>
          </w:p>
          <w:p w:rsidR="00611A02" w:rsidRPr="00254C18" w:rsidRDefault="00611A02" w:rsidP="00480648">
            <w:pPr>
              <w:autoSpaceDE w:val="0"/>
              <w:autoSpaceDN w:val="0"/>
              <w:ind w:left="284" w:hanging="284"/>
              <w:jc w:val="both"/>
              <w:rPr>
                <w:sz w:val="28"/>
                <w:szCs w:val="28"/>
              </w:rPr>
            </w:pPr>
          </w:p>
        </w:tc>
      </w:tr>
      <w:tr w:rsidR="00DA677A" w:rsidRPr="00254C18" w:rsidTr="00254C18">
        <w:trPr>
          <w:trHeight w:val="1032"/>
        </w:trPr>
        <w:tc>
          <w:tcPr>
            <w:tcW w:w="3369" w:type="dxa"/>
            <w:hideMark/>
          </w:tcPr>
          <w:p w:rsidR="00DA677A" w:rsidRPr="00254C18" w:rsidRDefault="002A72EB" w:rsidP="0077386E">
            <w:pPr>
              <w:autoSpaceDE w:val="0"/>
              <w:autoSpaceDN w:val="0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>МАРУШКЕВИЧ</w:t>
            </w:r>
          </w:p>
          <w:p w:rsidR="00DA677A" w:rsidRPr="00254C18" w:rsidRDefault="00DA677A" w:rsidP="002A72EB">
            <w:pPr>
              <w:autoSpaceDE w:val="0"/>
              <w:autoSpaceDN w:val="0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 xml:space="preserve">Владимир </w:t>
            </w:r>
            <w:proofErr w:type="spellStart"/>
            <w:r w:rsidR="002A72EB" w:rsidRPr="00254C18">
              <w:rPr>
                <w:sz w:val="28"/>
                <w:szCs w:val="28"/>
              </w:rPr>
              <w:t>Эдуардович</w:t>
            </w:r>
            <w:r w:rsidR="0077386E" w:rsidRPr="00254C18">
              <w:rPr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6486" w:type="dxa"/>
            <w:hideMark/>
          </w:tcPr>
          <w:p w:rsidR="00DA677A" w:rsidRPr="00254C18" w:rsidRDefault="00DA677A" w:rsidP="002A72EB">
            <w:pPr>
              <w:autoSpaceDE w:val="0"/>
              <w:autoSpaceDN w:val="0"/>
              <w:ind w:left="284" w:hanging="284"/>
              <w:jc w:val="both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>- заместител</w:t>
            </w:r>
            <w:r w:rsidR="0077386E" w:rsidRPr="00254C18">
              <w:rPr>
                <w:sz w:val="28"/>
                <w:szCs w:val="28"/>
              </w:rPr>
              <w:t>ь</w:t>
            </w:r>
            <w:r w:rsidRPr="00254C18">
              <w:rPr>
                <w:sz w:val="28"/>
                <w:szCs w:val="28"/>
              </w:rPr>
              <w:t xml:space="preserve"> генерального директора – технический директор ООО «САЛЕО» - управляющая компания холдинга» (по согласованию)</w:t>
            </w:r>
          </w:p>
          <w:p w:rsidR="00611A02" w:rsidRPr="00254C18" w:rsidRDefault="00611A02" w:rsidP="002A72EB">
            <w:pPr>
              <w:autoSpaceDE w:val="0"/>
              <w:autoSpaceDN w:val="0"/>
              <w:ind w:left="284" w:hanging="284"/>
              <w:jc w:val="both"/>
              <w:rPr>
                <w:sz w:val="28"/>
                <w:szCs w:val="28"/>
              </w:rPr>
            </w:pPr>
          </w:p>
        </w:tc>
      </w:tr>
      <w:tr w:rsidR="00DA677A" w:rsidRPr="00254C18" w:rsidTr="00254C18">
        <w:trPr>
          <w:trHeight w:val="695"/>
        </w:trPr>
        <w:tc>
          <w:tcPr>
            <w:tcW w:w="3369" w:type="dxa"/>
            <w:hideMark/>
          </w:tcPr>
          <w:p w:rsidR="00DA677A" w:rsidRPr="00254C18" w:rsidRDefault="00DA677A" w:rsidP="0077386E">
            <w:pPr>
              <w:autoSpaceDE w:val="0"/>
              <w:autoSpaceDN w:val="0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>ЧЕРЕВКОВ</w:t>
            </w:r>
          </w:p>
          <w:p w:rsidR="00DA677A" w:rsidRPr="00254C18" w:rsidRDefault="00DA677A" w:rsidP="0077386E">
            <w:pPr>
              <w:autoSpaceDE w:val="0"/>
              <w:autoSpaceDN w:val="0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>Виктор Игоревич</w:t>
            </w:r>
          </w:p>
        </w:tc>
        <w:tc>
          <w:tcPr>
            <w:tcW w:w="6486" w:type="dxa"/>
          </w:tcPr>
          <w:p w:rsidR="00DA677A" w:rsidRPr="00254C18" w:rsidRDefault="00DA677A" w:rsidP="0077386E">
            <w:pPr>
              <w:autoSpaceDE w:val="0"/>
              <w:autoSpaceDN w:val="0"/>
              <w:ind w:left="284" w:hanging="284"/>
              <w:jc w:val="both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>- главный инженер ДУП «БЕЛГИДРАВЛИКА» УПП «НИВА» (по согласованию)</w:t>
            </w:r>
          </w:p>
          <w:p w:rsidR="00DA677A" w:rsidRPr="00254C18" w:rsidRDefault="00DA677A" w:rsidP="0077386E">
            <w:pPr>
              <w:autoSpaceDE w:val="0"/>
              <w:autoSpaceDN w:val="0"/>
              <w:ind w:left="284" w:hanging="284"/>
              <w:jc w:val="both"/>
              <w:rPr>
                <w:sz w:val="28"/>
                <w:szCs w:val="28"/>
              </w:rPr>
            </w:pPr>
          </w:p>
        </w:tc>
      </w:tr>
      <w:tr w:rsidR="00DA677A" w:rsidRPr="00254C18" w:rsidTr="00254C18">
        <w:trPr>
          <w:trHeight w:val="974"/>
        </w:trPr>
        <w:tc>
          <w:tcPr>
            <w:tcW w:w="3369" w:type="dxa"/>
            <w:hideMark/>
          </w:tcPr>
          <w:p w:rsidR="00DA677A" w:rsidRPr="00254C18" w:rsidRDefault="00DA677A" w:rsidP="0077386E">
            <w:pPr>
              <w:autoSpaceDE w:val="0"/>
              <w:autoSpaceDN w:val="0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>ЧИРКО</w:t>
            </w:r>
          </w:p>
          <w:p w:rsidR="00DA677A" w:rsidRPr="00254C18" w:rsidRDefault="00DA677A" w:rsidP="0077386E">
            <w:pPr>
              <w:autoSpaceDE w:val="0"/>
              <w:autoSpaceDN w:val="0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>Леонид Михайлович</w:t>
            </w:r>
          </w:p>
        </w:tc>
        <w:tc>
          <w:tcPr>
            <w:tcW w:w="6486" w:type="dxa"/>
            <w:hideMark/>
          </w:tcPr>
          <w:p w:rsidR="00DA677A" w:rsidRPr="00254C18" w:rsidRDefault="00DA677A" w:rsidP="0077386E">
            <w:pPr>
              <w:autoSpaceDE w:val="0"/>
              <w:autoSpaceDN w:val="0"/>
              <w:ind w:left="284" w:hanging="284"/>
              <w:jc w:val="both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>- начальник механообрабатывающего производства ОАО «Пеленг» (по согласованию)</w:t>
            </w:r>
          </w:p>
          <w:p w:rsidR="00611A02" w:rsidRPr="00254C18" w:rsidRDefault="00611A02" w:rsidP="0077386E">
            <w:pPr>
              <w:autoSpaceDE w:val="0"/>
              <w:autoSpaceDN w:val="0"/>
              <w:ind w:left="284" w:hanging="284"/>
              <w:jc w:val="both"/>
              <w:rPr>
                <w:sz w:val="28"/>
                <w:szCs w:val="28"/>
              </w:rPr>
            </w:pPr>
          </w:p>
        </w:tc>
      </w:tr>
      <w:tr w:rsidR="00480648" w:rsidRPr="00254C18" w:rsidTr="00254C18">
        <w:trPr>
          <w:trHeight w:val="974"/>
        </w:trPr>
        <w:tc>
          <w:tcPr>
            <w:tcW w:w="3369" w:type="dxa"/>
          </w:tcPr>
          <w:p w:rsidR="00480648" w:rsidRPr="00254C18" w:rsidRDefault="00480648" w:rsidP="0077386E">
            <w:pPr>
              <w:autoSpaceDE w:val="0"/>
              <w:autoSpaceDN w:val="0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>АНТОНОВ</w:t>
            </w:r>
          </w:p>
          <w:p w:rsidR="00480648" w:rsidRPr="00254C18" w:rsidRDefault="00480648" w:rsidP="0077386E">
            <w:pPr>
              <w:autoSpaceDE w:val="0"/>
              <w:autoSpaceDN w:val="0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>Вадим Александрович</w:t>
            </w:r>
          </w:p>
        </w:tc>
        <w:tc>
          <w:tcPr>
            <w:tcW w:w="6486" w:type="dxa"/>
          </w:tcPr>
          <w:p w:rsidR="00480648" w:rsidRPr="00254C18" w:rsidRDefault="00480648" w:rsidP="0077386E">
            <w:pPr>
              <w:autoSpaceDE w:val="0"/>
              <w:autoSpaceDN w:val="0"/>
              <w:ind w:left="284" w:hanging="284"/>
              <w:jc w:val="both"/>
              <w:rPr>
                <w:sz w:val="28"/>
                <w:szCs w:val="28"/>
              </w:rPr>
            </w:pPr>
            <w:r w:rsidRPr="00254C18">
              <w:rPr>
                <w:sz w:val="28"/>
                <w:szCs w:val="28"/>
              </w:rPr>
              <w:t xml:space="preserve">- </w:t>
            </w:r>
            <w:r w:rsidR="00611A02" w:rsidRPr="00254C18">
              <w:rPr>
                <w:sz w:val="28"/>
                <w:szCs w:val="28"/>
              </w:rPr>
              <w:t>директор иностранного унитарного предприятия «ФЕСТО»</w:t>
            </w:r>
          </w:p>
          <w:p w:rsidR="00611A02" w:rsidRPr="00254C18" w:rsidRDefault="00611A02" w:rsidP="0077386E">
            <w:pPr>
              <w:autoSpaceDE w:val="0"/>
              <w:autoSpaceDN w:val="0"/>
              <w:ind w:left="284" w:hanging="284"/>
              <w:jc w:val="both"/>
              <w:rPr>
                <w:sz w:val="28"/>
                <w:szCs w:val="28"/>
              </w:rPr>
            </w:pPr>
          </w:p>
        </w:tc>
      </w:tr>
    </w:tbl>
    <w:p w:rsidR="002111A5" w:rsidRPr="00254C18" w:rsidRDefault="002111A5" w:rsidP="00E64E62">
      <w:pPr>
        <w:pStyle w:val="11"/>
        <w:spacing w:before="0" w:after="0" w:line="280" w:lineRule="exact"/>
        <w:ind w:right="140"/>
      </w:pPr>
    </w:p>
    <w:sectPr w:rsidR="002111A5" w:rsidRPr="00254C18" w:rsidSect="0059179F">
      <w:pgSz w:w="11906" w:h="16838"/>
      <w:pgMar w:top="567" w:right="567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0901"/>
    <w:multiLevelType w:val="hybridMultilevel"/>
    <w:tmpl w:val="03981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233BD"/>
    <w:multiLevelType w:val="hybridMultilevel"/>
    <w:tmpl w:val="7862D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DC768C"/>
    <w:multiLevelType w:val="multilevel"/>
    <w:tmpl w:val="1DC0AB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AF"/>
    <w:rsid w:val="00000581"/>
    <w:rsid w:val="00002024"/>
    <w:rsid w:val="00017427"/>
    <w:rsid w:val="000245AA"/>
    <w:rsid w:val="00027DBD"/>
    <w:rsid w:val="000455D4"/>
    <w:rsid w:val="00047542"/>
    <w:rsid w:val="00051DC2"/>
    <w:rsid w:val="00061246"/>
    <w:rsid w:val="00061D4F"/>
    <w:rsid w:val="00064CD5"/>
    <w:rsid w:val="00075F4B"/>
    <w:rsid w:val="00077230"/>
    <w:rsid w:val="000908DD"/>
    <w:rsid w:val="000B245F"/>
    <w:rsid w:val="000B684C"/>
    <w:rsid w:val="000C1281"/>
    <w:rsid w:val="000D535F"/>
    <w:rsid w:val="000D7760"/>
    <w:rsid w:val="000E051D"/>
    <w:rsid w:val="000E49A0"/>
    <w:rsid w:val="000F64E5"/>
    <w:rsid w:val="00100143"/>
    <w:rsid w:val="0010068A"/>
    <w:rsid w:val="00100F14"/>
    <w:rsid w:val="00110B60"/>
    <w:rsid w:val="00115268"/>
    <w:rsid w:val="0012288A"/>
    <w:rsid w:val="00124420"/>
    <w:rsid w:val="00126FCD"/>
    <w:rsid w:val="0013199E"/>
    <w:rsid w:val="001333B2"/>
    <w:rsid w:val="0013415A"/>
    <w:rsid w:val="00137B75"/>
    <w:rsid w:val="00145C39"/>
    <w:rsid w:val="00150098"/>
    <w:rsid w:val="00166645"/>
    <w:rsid w:val="00170925"/>
    <w:rsid w:val="0018658F"/>
    <w:rsid w:val="001B6779"/>
    <w:rsid w:val="001B6A3C"/>
    <w:rsid w:val="001D26A8"/>
    <w:rsid w:val="001E10BF"/>
    <w:rsid w:val="001F1294"/>
    <w:rsid w:val="001F3EE1"/>
    <w:rsid w:val="001F6A3E"/>
    <w:rsid w:val="002111A5"/>
    <w:rsid w:val="00216577"/>
    <w:rsid w:val="00224C00"/>
    <w:rsid w:val="00224E2D"/>
    <w:rsid w:val="00226905"/>
    <w:rsid w:val="00235274"/>
    <w:rsid w:val="002377CB"/>
    <w:rsid w:val="00254C18"/>
    <w:rsid w:val="00255385"/>
    <w:rsid w:val="00262A69"/>
    <w:rsid w:val="00265FA1"/>
    <w:rsid w:val="00285ACE"/>
    <w:rsid w:val="00287E39"/>
    <w:rsid w:val="00293C5E"/>
    <w:rsid w:val="002A72EB"/>
    <w:rsid w:val="002C5A33"/>
    <w:rsid w:val="002C647B"/>
    <w:rsid w:val="002C7770"/>
    <w:rsid w:val="002C7942"/>
    <w:rsid w:val="002D0042"/>
    <w:rsid w:val="002D30CB"/>
    <w:rsid w:val="002E4167"/>
    <w:rsid w:val="002E50E2"/>
    <w:rsid w:val="002E5E40"/>
    <w:rsid w:val="002F5B22"/>
    <w:rsid w:val="002F77CB"/>
    <w:rsid w:val="0033034A"/>
    <w:rsid w:val="00331AED"/>
    <w:rsid w:val="003323E1"/>
    <w:rsid w:val="00334DBA"/>
    <w:rsid w:val="00346471"/>
    <w:rsid w:val="00347A59"/>
    <w:rsid w:val="0035572A"/>
    <w:rsid w:val="00365720"/>
    <w:rsid w:val="00374FB8"/>
    <w:rsid w:val="0037639E"/>
    <w:rsid w:val="0038056F"/>
    <w:rsid w:val="00380931"/>
    <w:rsid w:val="00383B7A"/>
    <w:rsid w:val="00392699"/>
    <w:rsid w:val="00394BDE"/>
    <w:rsid w:val="003A2565"/>
    <w:rsid w:val="003A4AB6"/>
    <w:rsid w:val="003A714C"/>
    <w:rsid w:val="003C257B"/>
    <w:rsid w:val="003C31D1"/>
    <w:rsid w:val="003C3768"/>
    <w:rsid w:val="003D644B"/>
    <w:rsid w:val="003F28D2"/>
    <w:rsid w:val="003F6B24"/>
    <w:rsid w:val="00412E3B"/>
    <w:rsid w:val="004148AB"/>
    <w:rsid w:val="00424A45"/>
    <w:rsid w:val="00430B48"/>
    <w:rsid w:val="004353EF"/>
    <w:rsid w:val="00466D1B"/>
    <w:rsid w:val="00470BF5"/>
    <w:rsid w:val="00477C3F"/>
    <w:rsid w:val="00480648"/>
    <w:rsid w:val="0048235B"/>
    <w:rsid w:val="0048474A"/>
    <w:rsid w:val="00493423"/>
    <w:rsid w:val="00495C11"/>
    <w:rsid w:val="004A6013"/>
    <w:rsid w:val="004B558F"/>
    <w:rsid w:val="004C04D3"/>
    <w:rsid w:val="004C0DC0"/>
    <w:rsid w:val="004D04FF"/>
    <w:rsid w:val="004E056A"/>
    <w:rsid w:val="004E43D2"/>
    <w:rsid w:val="004E4D43"/>
    <w:rsid w:val="004E52FD"/>
    <w:rsid w:val="004F5828"/>
    <w:rsid w:val="00504BB7"/>
    <w:rsid w:val="005054E5"/>
    <w:rsid w:val="00523A9B"/>
    <w:rsid w:val="00527833"/>
    <w:rsid w:val="005303FD"/>
    <w:rsid w:val="00541432"/>
    <w:rsid w:val="00546393"/>
    <w:rsid w:val="005544B1"/>
    <w:rsid w:val="00555CBE"/>
    <w:rsid w:val="00565EED"/>
    <w:rsid w:val="00570951"/>
    <w:rsid w:val="00571380"/>
    <w:rsid w:val="0057217A"/>
    <w:rsid w:val="00577C25"/>
    <w:rsid w:val="00587ABA"/>
    <w:rsid w:val="0059179F"/>
    <w:rsid w:val="005918DA"/>
    <w:rsid w:val="005A23C5"/>
    <w:rsid w:val="005B35B8"/>
    <w:rsid w:val="005B426D"/>
    <w:rsid w:val="005B54E4"/>
    <w:rsid w:val="005D0417"/>
    <w:rsid w:val="005D5A99"/>
    <w:rsid w:val="005E2F19"/>
    <w:rsid w:val="005E3512"/>
    <w:rsid w:val="005F5DF1"/>
    <w:rsid w:val="00607816"/>
    <w:rsid w:val="00611A02"/>
    <w:rsid w:val="006316C7"/>
    <w:rsid w:val="00636986"/>
    <w:rsid w:val="00636C00"/>
    <w:rsid w:val="00641E83"/>
    <w:rsid w:val="00642B4E"/>
    <w:rsid w:val="00647467"/>
    <w:rsid w:val="00652512"/>
    <w:rsid w:val="00656641"/>
    <w:rsid w:val="006653E0"/>
    <w:rsid w:val="006858F3"/>
    <w:rsid w:val="006A1159"/>
    <w:rsid w:val="006A33D5"/>
    <w:rsid w:val="006A4088"/>
    <w:rsid w:val="006B37B2"/>
    <w:rsid w:val="006D1634"/>
    <w:rsid w:val="006F3F10"/>
    <w:rsid w:val="0070055E"/>
    <w:rsid w:val="00712DDD"/>
    <w:rsid w:val="00725B39"/>
    <w:rsid w:val="00736AA8"/>
    <w:rsid w:val="007507CB"/>
    <w:rsid w:val="0075735C"/>
    <w:rsid w:val="007639BF"/>
    <w:rsid w:val="00766E03"/>
    <w:rsid w:val="00771BC3"/>
    <w:rsid w:val="007728AC"/>
    <w:rsid w:val="0077386E"/>
    <w:rsid w:val="00773E4D"/>
    <w:rsid w:val="007764FF"/>
    <w:rsid w:val="007823DA"/>
    <w:rsid w:val="00793563"/>
    <w:rsid w:val="007A3610"/>
    <w:rsid w:val="007A410A"/>
    <w:rsid w:val="007A621B"/>
    <w:rsid w:val="007C1612"/>
    <w:rsid w:val="007C17F5"/>
    <w:rsid w:val="007D22DA"/>
    <w:rsid w:val="007D642D"/>
    <w:rsid w:val="007D75D4"/>
    <w:rsid w:val="007F48A9"/>
    <w:rsid w:val="00813504"/>
    <w:rsid w:val="00813CD2"/>
    <w:rsid w:val="00826960"/>
    <w:rsid w:val="00827984"/>
    <w:rsid w:val="00840C1C"/>
    <w:rsid w:val="00843C2B"/>
    <w:rsid w:val="008726BF"/>
    <w:rsid w:val="00880835"/>
    <w:rsid w:val="00894256"/>
    <w:rsid w:val="008977F5"/>
    <w:rsid w:val="008A5878"/>
    <w:rsid w:val="008B3A8E"/>
    <w:rsid w:val="008C17AF"/>
    <w:rsid w:val="008D75B9"/>
    <w:rsid w:val="008D7A98"/>
    <w:rsid w:val="008E12FE"/>
    <w:rsid w:val="008E4A86"/>
    <w:rsid w:val="008F1AF2"/>
    <w:rsid w:val="00902E26"/>
    <w:rsid w:val="009030CC"/>
    <w:rsid w:val="009106F3"/>
    <w:rsid w:val="0091692A"/>
    <w:rsid w:val="009210B0"/>
    <w:rsid w:val="00922EFD"/>
    <w:rsid w:val="00931516"/>
    <w:rsid w:val="009375F4"/>
    <w:rsid w:val="009415F7"/>
    <w:rsid w:val="00952841"/>
    <w:rsid w:val="00952F3F"/>
    <w:rsid w:val="00957224"/>
    <w:rsid w:val="0096492C"/>
    <w:rsid w:val="00967071"/>
    <w:rsid w:val="00975D1E"/>
    <w:rsid w:val="00981181"/>
    <w:rsid w:val="00983348"/>
    <w:rsid w:val="00990A39"/>
    <w:rsid w:val="00992BAC"/>
    <w:rsid w:val="00997152"/>
    <w:rsid w:val="009A0EB8"/>
    <w:rsid w:val="009B455B"/>
    <w:rsid w:val="009F2DA5"/>
    <w:rsid w:val="009F4A92"/>
    <w:rsid w:val="009F621F"/>
    <w:rsid w:val="00A01309"/>
    <w:rsid w:val="00A07418"/>
    <w:rsid w:val="00A14E60"/>
    <w:rsid w:val="00A15D0C"/>
    <w:rsid w:val="00A32197"/>
    <w:rsid w:val="00A43DFB"/>
    <w:rsid w:val="00A64201"/>
    <w:rsid w:val="00A74BB8"/>
    <w:rsid w:val="00A852F3"/>
    <w:rsid w:val="00A857B6"/>
    <w:rsid w:val="00A90F7A"/>
    <w:rsid w:val="00A92B07"/>
    <w:rsid w:val="00AA4C62"/>
    <w:rsid w:val="00AA5552"/>
    <w:rsid w:val="00AB34A5"/>
    <w:rsid w:val="00AC31E1"/>
    <w:rsid w:val="00AC7D97"/>
    <w:rsid w:val="00AD5C9D"/>
    <w:rsid w:val="00AD6B51"/>
    <w:rsid w:val="00AF17A4"/>
    <w:rsid w:val="00AF482F"/>
    <w:rsid w:val="00B02CD0"/>
    <w:rsid w:val="00B042AC"/>
    <w:rsid w:val="00B205D1"/>
    <w:rsid w:val="00B22DAF"/>
    <w:rsid w:val="00B471D7"/>
    <w:rsid w:val="00B52C31"/>
    <w:rsid w:val="00B530D8"/>
    <w:rsid w:val="00B53E0E"/>
    <w:rsid w:val="00B65B82"/>
    <w:rsid w:val="00B70781"/>
    <w:rsid w:val="00B81CB7"/>
    <w:rsid w:val="00B82183"/>
    <w:rsid w:val="00B861C1"/>
    <w:rsid w:val="00B91A1A"/>
    <w:rsid w:val="00BA4B20"/>
    <w:rsid w:val="00BA7745"/>
    <w:rsid w:val="00BB39C0"/>
    <w:rsid w:val="00BD6076"/>
    <w:rsid w:val="00BD663C"/>
    <w:rsid w:val="00BE11CA"/>
    <w:rsid w:val="00BE175B"/>
    <w:rsid w:val="00BE3E1C"/>
    <w:rsid w:val="00BF30EB"/>
    <w:rsid w:val="00BF5F48"/>
    <w:rsid w:val="00C03587"/>
    <w:rsid w:val="00C04F83"/>
    <w:rsid w:val="00C2054C"/>
    <w:rsid w:val="00C20D48"/>
    <w:rsid w:val="00C30DE5"/>
    <w:rsid w:val="00C337FC"/>
    <w:rsid w:val="00C3559E"/>
    <w:rsid w:val="00C4030C"/>
    <w:rsid w:val="00C41006"/>
    <w:rsid w:val="00C43955"/>
    <w:rsid w:val="00C51501"/>
    <w:rsid w:val="00C532ED"/>
    <w:rsid w:val="00C63300"/>
    <w:rsid w:val="00C7330B"/>
    <w:rsid w:val="00C77B07"/>
    <w:rsid w:val="00CA5027"/>
    <w:rsid w:val="00CA51C0"/>
    <w:rsid w:val="00CA64BC"/>
    <w:rsid w:val="00CA7F76"/>
    <w:rsid w:val="00CC15F5"/>
    <w:rsid w:val="00CC298D"/>
    <w:rsid w:val="00CD4B55"/>
    <w:rsid w:val="00CD6B08"/>
    <w:rsid w:val="00CD6E10"/>
    <w:rsid w:val="00CE1657"/>
    <w:rsid w:val="00CF4A51"/>
    <w:rsid w:val="00CF4C11"/>
    <w:rsid w:val="00D12211"/>
    <w:rsid w:val="00D24238"/>
    <w:rsid w:val="00D306F6"/>
    <w:rsid w:val="00D31718"/>
    <w:rsid w:val="00D32805"/>
    <w:rsid w:val="00D33A82"/>
    <w:rsid w:val="00D46897"/>
    <w:rsid w:val="00D53E72"/>
    <w:rsid w:val="00D547DD"/>
    <w:rsid w:val="00D658E2"/>
    <w:rsid w:val="00D67F0A"/>
    <w:rsid w:val="00D73ED2"/>
    <w:rsid w:val="00D746A3"/>
    <w:rsid w:val="00D77EC9"/>
    <w:rsid w:val="00D9206A"/>
    <w:rsid w:val="00D9570E"/>
    <w:rsid w:val="00DA677A"/>
    <w:rsid w:val="00DB61B0"/>
    <w:rsid w:val="00DC2854"/>
    <w:rsid w:val="00DD24EB"/>
    <w:rsid w:val="00DF2CFE"/>
    <w:rsid w:val="00DF6307"/>
    <w:rsid w:val="00E04398"/>
    <w:rsid w:val="00E07842"/>
    <w:rsid w:val="00E13F4F"/>
    <w:rsid w:val="00E2126E"/>
    <w:rsid w:val="00E22EA8"/>
    <w:rsid w:val="00E246E9"/>
    <w:rsid w:val="00E24A63"/>
    <w:rsid w:val="00E31699"/>
    <w:rsid w:val="00E406B4"/>
    <w:rsid w:val="00E536BA"/>
    <w:rsid w:val="00E64E62"/>
    <w:rsid w:val="00E65A42"/>
    <w:rsid w:val="00E7488F"/>
    <w:rsid w:val="00E75FDA"/>
    <w:rsid w:val="00E765FF"/>
    <w:rsid w:val="00E84418"/>
    <w:rsid w:val="00E917BB"/>
    <w:rsid w:val="00EA03C4"/>
    <w:rsid w:val="00EA3FD6"/>
    <w:rsid w:val="00EB2A93"/>
    <w:rsid w:val="00EC5DFD"/>
    <w:rsid w:val="00EE153B"/>
    <w:rsid w:val="00EE1AFD"/>
    <w:rsid w:val="00EF77DB"/>
    <w:rsid w:val="00EF79B1"/>
    <w:rsid w:val="00F017F6"/>
    <w:rsid w:val="00F13A35"/>
    <w:rsid w:val="00F34B3C"/>
    <w:rsid w:val="00F352A0"/>
    <w:rsid w:val="00F37581"/>
    <w:rsid w:val="00F6730D"/>
    <w:rsid w:val="00F71B6F"/>
    <w:rsid w:val="00F724AB"/>
    <w:rsid w:val="00F90611"/>
    <w:rsid w:val="00F90EBB"/>
    <w:rsid w:val="00F97BE2"/>
    <w:rsid w:val="00FA2456"/>
    <w:rsid w:val="00FA456C"/>
    <w:rsid w:val="00FE62EC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28"/>
    </w:rPr>
  </w:style>
  <w:style w:type="paragraph" w:styleId="4">
    <w:name w:val="heading 4"/>
    <w:basedOn w:val="a"/>
    <w:next w:val="a"/>
    <w:qFormat/>
    <w:rsid w:val="001F3E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pPr>
      <w:jc w:val="center"/>
    </w:pPr>
    <w:rPr>
      <w:b/>
      <w:sz w:val="24"/>
    </w:rPr>
  </w:style>
  <w:style w:type="paragraph" w:styleId="a3">
    <w:name w:val="Body Text Indent"/>
    <w:basedOn w:val="a"/>
    <w:pPr>
      <w:spacing w:before="2400" w:after="240"/>
      <w:ind w:left="5670"/>
    </w:pPr>
    <w:rPr>
      <w:b/>
      <w:sz w:val="28"/>
    </w:rPr>
  </w:style>
  <w:style w:type="paragraph" w:styleId="10">
    <w:name w:val="toc 1"/>
    <w:basedOn w:val="a"/>
    <w:next w:val="a"/>
    <w:autoRedefine/>
    <w:semiHidden/>
    <w:pPr>
      <w:ind w:firstLine="5670"/>
    </w:pPr>
    <w:rPr>
      <w:rFonts w:ascii="Arial" w:hAnsi="Arial"/>
      <w:spacing w:val="2"/>
      <w:sz w:val="24"/>
    </w:rPr>
  </w:style>
  <w:style w:type="paragraph" w:styleId="a4">
    <w:name w:val="Balloon Text"/>
    <w:basedOn w:val="a"/>
    <w:semiHidden/>
    <w:rsid w:val="00AA4C6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D5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ConsPlusNormal">
    <w:name w:val="ConsPlusNormal"/>
    <w:rsid w:val="006A1159"/>
    <w:pPr>
      <w:autoSpaceDE w:val="0"/>
      <w:autoSpaceDN w:val="0"/>
      <w:adjustRightInd w:val="0"/>
    </w:pPr>
    <w:rPr>
      <w:sz w:val="30"/>
      <w:szCs w:val="30"/>
    </w:rPr>
  </w:style>
  <w:style w:type="character" w:styleId="a6">
    <w:name w:val="Hyperlink"/>
    <w:rsid w:val="00D9570E"/>
    <w:rPr>
      <w:color w:val="0000FF"/>
      <w:u w:val="single"/>
    </w:rPr>
  </w:style>
  <w:style w:type="paragraph" w:styleId="a7">
    <w:name w:val="Body Text"/>
    <w:basedOn w:val="a"/>
    <w:link w:val="a8"/>
    <w:rsid w:val="00FE62EC"/>
    <w:pPr>
      <w:spacing w:after="120"/>
    </w:pPr>
  </w:style>
  <w:style w:type="character" w:customStyle="1" w:styleId="a8">
    <w:name w:val="Основной текст Знак"/>
    <w:basedOn w:val="a0"/>
    <w:link w:val="a7"/>
    <w:rsid w:val="00FE62EC"/>
  </w:style>
  <w:style w:type="paragraph" w:customStyle="1" w:styleId="11">
    <w:name w:val="Название1"/>
    <w:basedOn w:val="a"/>
    <w:rsid w:val="00DA677A"/>
    <w:pPr>
      <w:spacing w:before="240" w:after="240"/>
      <w:ind w:right="2268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C43955"/>
    <w:pPr>
      <w:ind w:left="720"/>
      <w:contextualSpacing/>
    </w:pPr>
    <w:rPr>
      <w:rFonts w:eastAsiaTheme="minorHAnsi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28"/>
    </w:rPr>
  </w:style>
  <w:style w:type="paragraph" w:styleId="4">
    <w:name w:val="heading 4"/>
    <w:basedOn w:val="a"/>
    <w:next w:val="a"/>
    <w:qFormat/>
    <w:rsid w:val="001F3E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pPr>
      <w:jc w:val="center"/>
    </w:pPr>
    <w:rPr>
      <w:b/>
      <w:sz w:val="24"/>
    </w:rPr>
  </w:style>
  <w:style w:type="paragraph" w:styleId="a3">
    <w:name w:val="Body Text Indent"/>
    <w:basedOn w:val="a"/>
    <w:pPr>
      <w:spacing w:before="2400" w:after="240"/>
      <w:ind w:left="5670"/>
    </w:pPr>
    <w:rPr>
      <w:b/>
      <w:sz w:val="28"/>
    </w:rPr>
  </w:style>
  <w:style w:type="paragraph" w:styleId="10">
    <w:name w:val="toc 1"/>
    <w:basedOn w:val="a"/>
    <w:next w:val="a"/>
    <w:autoRedefine/>
    <w:semiHidden/>
    <w:pPr>
      <w:ind w:firstLine="5670"/>
    </w:pPr>
    <w:rPr>
      <w:rFonts w:ascii="Arial" w:hAnsi="Arial"/>
      <w:spacing w:val="2"/>
      <w:sz w:val="24"/>
    </w:rPr>
  </w:style>
  <w:style w:type="paragraph" w:styleId="a4">
    <w:name w:val="Balloon Text"/>
    <w:basedOn w:val="a"/>
    <w:semiHidden/>
    <w:rsid w:val="00AA4C6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D5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ConsPlusNormal">
    <w:name w:val="ConsPlusNormal"/>
    <w:rsid w:val="006A1159"/>
    <w:pPr>
      <w:autoSpaceDE w:val="0"/>
      <w:autoSpaceDN w:val="0"/>
      <w:adjustRightInd w:val="0"/>
    </w:pPr>
    <w:rPr>
      <w:sz w:val="30"/>
      <w:szCs w:val="30"/>
    </w:rPr>
  </w:style>
  <w:style w:type="character" w:styleId="a6">
    <w:name w:val="Hyperlink"/>
    <w:rsid w:val="00D9570E"/>
    <w:rPr>
      <w:color w:val="0000FF"/>
      <w:u w:val="single"/>
    </w:rPr>
  </w:style>
  <w:style w:type="paragraph" w:styleId="a7">
    <w:name w:val="Body Text"/>
    <w:basedOn w:val="a"/>
    <w:link w:val="a8"/>
    <w:rsid w:val="00FE62EC"/>
    <w:pPr>
      <w:spacing w:after="120"/>
    </w:pPr>
  </w:style>
  <w:style w:type="character" w:customStyle="1" w:styleId="a8">
    <w:name w:val="Основной текст Знак"/>
    <w:basedOn w:val="a0"/>
    <w:link w:val="a7"/>
    <w:rsid w:val="00FE62EC"/>
  </w:style>
  <w:style w:type="paragraph" w:customStyle="1" w:styleId="11">
    <w:name w:val="Название1"/>
    <w:basedOn w:val="a"/>
    <w:rsid w:val="00DA677A"/>
    <w:pPr>
      <w:spacing w:before="240" w:after="240"/>
      <w:ind w:right="2268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C43955"/>
    <w:pPr>
      <w:ind w:left="720"/>
      <w:contextualSpacing/>
    </w:pPr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2628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ПРАМЫСЛОВАСЦI</vt:lpstr>
    </vt:vector>
  </TitlesOfParts>
  <Company>Belorgstankinprom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ПРАМЫСЛОВАСЦI</dc:title>
  <dc:creator>Marketing</dc:creator>
  <cp:lastModifiedBy>user</cp:lastModifiedBy>
  <cp:revision>2</cp:revision>
  <cp:lastPrinted>2023-01-31T11:33:00Z</cp:lastPrinted>
  <dcterms:created xsi:type="dcterms:W3CDTF">2023-01-31T12:07:00Z</dcterms:created>
  <dcterms:modified xsi:type="dcterms:W3CDTF">2023-01-31T12:07:00Z</dcterms:modified>
</cp:coreProperties>
</file>